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35B2" w14:textId="2ED6B385" w:rsidR="001518CC" w:rsidRDefault="004B0D7F" w:rsidP="00EC2292">
      <w:pPr>
        <w:shd w:val="clear" w:color="auto" w:fill="FFFFFF"/>
        <w:tabs>
          <w:tab w:val="left" w:pos="2408"/>
        </w:tabs>
        <w:spacing w:before="300" w:after="150" w:line="240" w:lineRule="auto"/>
        <w:outlineLvl w:val="2"/>
        <w:rPr>
          <w:rFonts w:eastAsia="Times New Roman"/>
          <w:b/>
          <w:bCs/>
          <w:color w:val="000000"/>
        </w:rPr>
      </w:pPr>
      <w:r>
        <w:rPr>
          <w:rFonts w:eastAsia="Times New Roman"/>
          <w:b/>
          <w:bCs/>
          <w:color w:val="000000"/>
        </w:rPr>
        <w:t>Luke 2:1-24</w:t>
      </w:r>
      <w:r w:rsidR="00261EA3">
        <w:rPr>
          <w:rFonts w:eastAsia="Times New Roman"/>
          <w:b/>
          <w:bCs/>
          <w:color w:val="000000"/>
        </w:rPr>
        <w:t xml:space="preserve">, </w:t>
      </w:r>
      <w:r w:rsidR="000533F4" w:rsidRPr="000533F4">
        <w:rPr>
          <w:rFonts w:eastAsia="Times New Roman"/>
          <w:b/>
          <w:bCs/>
          <w:color w:val="000000"/>
        </w:rPr>
        <w:t>The Birth of Jesus</w:t>
      </w:r>
    </w:p>
    <w:p w14:paraId="6F687AB4" w14:textId="21B31110" w:rsidR="0051746A" w:rsidRPr="0045201E" w:rsidRDefault="000533F4" w:rsidP="001518CC">
      <w:pPr>
        <w:pBdr>
          <w:top w:val="single" w:sz="4" w:space="1" w:color="auto"/>
          <w:left w:val="single" w:sz="4" w:space="4" w:color="auto"/>
          <w:bottom w:val="single" w:sz="4" w:space="1" w:color="auto"/>
          <w:right w:val="single" w:sz="4" w:space="4" w:color="auto"/>
        </w:pBdr>
        <w:shd w:val="clear" w:color="auto" w:fill="FFFFFF"/>
        <w:tabs>
          <w:tab w:val="left" w:pos="2408"/>
        </w:tabs>
        <w:spacing w:before="300" w:after="150" w:line="240" w:lineRule="auto"/>
        <w:outlineLvl w:val="2"/>
        <w:rPr>
          <w:rFonts w:eastAsia="Times New Roman"/>
          <w:b/>
          <w:bCs/>
          <w:color w:val="000000"/>
        </w:rPr>
      </w:pPr>
      <w:r w:rsidRPr="000533F4">
        <w:rPr>
          <w:rFonts w:eastAsia="Times New Roman"/>
          <w:bCs/>
          <w:color w:val="000000"/>
        </w:rPr>
        <w:t xml:space="preserve">In those </w:t>
      </w:r>
      <w:r w:rsidRPr="00ED16B3">
        <w:rPr>
          <w:rFonts w:eastAsia="Times New Roman"/>
          <w:b/>
          <w:bCs/>
          <w:color w:val="000000"/>
        </w:rPr>
        <w:t>days Caesar Augustus</w:t>
      </w:r>
      <w:r w:rsidRPr="000533F4">
        <w:rPr>
          <w:rFonts w:eastAsia="Times New Roman"/>
          <w:bCs/>
          <w:color w:val="000000"/>
        </w:rPr>
        <w:t xml:space="preserve"> issued a decree that a census should be taken of the entire Roman world. 2 (This was the first</w:t>
      </w:r>
      <w:r>
        <w:rPr>
          <w:rFonts w:eastAsia="Times New Roman"/>
          <w:bCs/>
          <w:color w:val="000000"/>
        </w:rPr>
        <w:t xml:space="preserve"> </w:t>
      </w:r>
      <w:r w:rsidRPr="00E744AF">
        <w:rPr>
          <w:rFonts w:eastAsia="Times New Roman"/>
          <w:b/>
          <w:bCs/>
          <w:color w:val="000000"/>
        </w:rPr>
        <w:t>census</w:t>
      </w:r>
      <w:r>
        <w:rPr>
          <w:rFonts w:eastAsia="Times New Roman"/>
          <w:bCs/>
          <w:color w:val="000000"/>
        </w:rPr>
        <w:t xml:space="preserve"> that took place while</w:t>
      </w:r>
      <w:r w:rsidRPr="000533F4">
        <w:rPr>
          <w:rFonts w:eastAsia="Times New Roman"/>
          <w:bCs/>
          <w:color w:val="000000"/>
        </w:rPr>
        <w:t xml:space="preserve"> </w:t>
      </w:r>
      <w:r w:rsidRPr="00150031">
        <w:rPr>
          <w:rFonts w:eastAsia="Times New Roman"/>
          <w:b/>
          <w:color w:val="000000"/>
        </w:rPr>
        <w:t>Quirinius</w:t>
      </w:r>
      <w:r w:rsidRPr="000533F4">
        <w:rPr>
          <w:rFonts w:eastAsia="Times New Roman"/>
          <w:bCs/>
          <w:color w:val="000000"/>
        </w:rPr>
        <w:t xml:space="preserve"> was governor of Syria.) 3 And everyone went to their own town to register.</w:t>
      </w:r>
      <w:r>
        <w:rPr>
          <w:rFonts w:eastAsia="Times New Roman"/>
          <w:bCs/>
          <w:color w:val="000000"/>
        </w:rPr>
        <w:t xml:space="preserve"> </w:t>
      </w:r>
      <w:r w:rsidRPr="000533F4">
        <w:rPr>
          <w:rFonts w:eastAsia="Times New Roman"/>
          <w:bCs/>
          <w:color w:val="000000"/>
        </w:rPr>
        <w:t xml:space="preserve">4 So Joseph also went up from the town of </w:t>
      </w:r>
      <w:r w:rsidRPr="0051746A">
        <w:rPr>
          <w:rFonts w:eastAsia="Times New Roman"/>
          <w:b/>
          <w:bCs/>
          <w:color w:val="000000"/>
        </w:rPr>
        <w:t>Nazareth</w:t>
      </w:r>
      <w:r w:rsidRPr="000533F4">
        <w:rPr>
          <w:rFonts w:eastAsia="Times New Roman"/>
          <w:bCs/>
          <w:color w:val="000000"/>
        </w:rPr>
        <w:t xml:space="preserve"> in Galilee to Judea, to </w:t>
      </w:r>
      <w:r w:rsidRPr="0051746A">
        <w:rPr>
          <w:rFonts w:eastAsia="Times New Roman"/>
          <w:b/>
          <w:bCs/>
          <w:color w:val="000000"/>
        </w:rPr>
        <w:t>Bethlehem</w:t>
      </w:r>
      <w:r w:rsidRPr="000533F4">
        <w:rPr>
          <w:rFonts w:eastAsia="Times New Roman"/>
          <w:bCs/>
          <w:color w:val="000000"/>
        </w:rPr>
        <w:t xml:space="preserve"> the town of David, because he belonged to the house and line of David. </w:t>
      </w:r>
      <w:r w:rsidRPr="0051746A">
        <w:rPr>
          <w:rFonts w:eastAsia="Times New Roman"/>
          <w:b/>
          <w:bCs/>
          <w:color w:val="000000"/>
        </w:rPr>
        <w:t>5 He went there to register with Mary</w:t>
      </w:r>
      <w:r w:rsidRPr="000533F4">
        <w:rPr>
          <w:rFonts w:eastAsia="Times New Roman"/>
          <w:bCs/>
          <w:color w:val="000000"/>
        </w:rPr>
        <w:t xml:space="preserve">, who was pledged to be married to him and was expecting a child. </w:t>
      </w:r>
    </w:p>
    <w:p w14:paraId="08626E2F" w14:textId="70B17926" w:rsidR="00ED16B3" w:rsidRDefault="005C43CF" w:rsidP="00187F66">
      <w:pPr>
        <w:pStyle w:val="ListParagraph"/>
        <w:numPr>
          <w:ilvl w:val="0"/>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u w:val="single"/>
        </w:rPr>
        <w:t xml:space="preserve">First </w:t>
      </w:r>
      <w:r w:rsidR="00E744AF" w:rsidRPr="008E1C41">
        <w:rPr>
          <w:rFonts w:eastAsia="Times New Roman"/>
          <w:bCs/>
          <w:color w:val="000000"/>
          <w:u w:val="single"/>
        </w:rPr>
        <w:t>Roman Emperor</w:t>
      </w:r>
      <w:r w:rsidR="00E744AF">
        <w:rPr>
          <w:rFonts w:eastAsia="Times New Roman"/>
          <w:bCs/>
          <w:color w:val="000000"/>
        </w:rPr>
        <w:t xml:space="preserve">, </w:t>
      </w:r>
      <w:r w:rsidR="00ED16B3">
        <w:rPr>
          <w:rFonts w:eastAsia="Times New Roman"/>
          <w:bCs/>
          <w:color w:val="000000"/>
        </w:rPr>
        <w:t>Caesar Augustus</w:t>
      </w:r>
      <w:r w:rsidR="008F700C">
        <w:rPr>
          <w:rFonts w:eastAsia="Times New Roman"/>
          <w:bCs/>
          <w:color w:val="000000"/>
        </w:rPr>
        <w:t xml:space="preserve"> (</w:t>
      </w:r>
      <w:r w:rsidR="008F700C" w:rsidRPr="008F700C">
        <w:rPr>
          <w:rFonts w:eastAsia="Times New Roman"/>
          <w:bCs/>
          <w:color w:val="000000"/>
        </w:rPr>
        <w:t>'lofty' or 'serene'</w:t>
      </w:r>
      <w:r w:rsidR="008F700C">
        <w:rPr>
          <w:rFonts w:eastAsia="Times New Roman"/>
          <w:bCs/>
          <w:color w:val="000000"/>
        </w:rPr>
        <w:t>)</w:t>
      </w:r>
      <w:r w:rsidR="00ED16B3">
        <w:rPr>
          <w:rFonts w:eastAsia="Times New Roman"/>
          <w:bCs/>
          <w:color w:val="000000"/>
        </w:rPr>
        <w:t>: Octavian (27BC – AD14)</w:t>
      </w:r>
      <w:r w:rsidR="00E744AF">
        <w:rPr>
          <w:rFonts w:eastAsia="Times New Roman"/>
          <w:bCs/>
          <w:color w:val="000000"/>
        </w:rPr>
        <w:t>.</w:t>
      </w:r>
    </w:p>
    <w:p w14:paraId="2D479F4C" w14:textId="35D0BBB6" w:rsidR="00E744AF" w:rsidRPr="00485308" w:rsidRDefault="00E744AF" w:rsidP="00485308">
      <w:pPr>
        <w:pStyle w:val="ListParagraph"/>
        <w:numPr>
          <w:ilvl w:val="0"/>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Census</w:t>
      </w:r>
      <w:r w:rsidR="007C7EE4">
        <w:rPr>
          <w:rFonts w:eastAsia="Times New Roman"/>
          <w:bCs/>
          <w:color w:val="000000"/>
        </w:rPr>
        <w:t xml:space="preserve"> registration</w:t>
      </w:r>
      <w:r>
        <w:rPr>
          <w:rFonts w:eastAsia="Times New Roman"/>
          <w:bCs/>
          <w:color w:val="000000"/>
        </w:rPr>
        <w:t xml:space="preserve"> was for </w:t>
      </w:r>
      <w:r w:rsidRPr="00D50A50">
        <w:rPr>
          <w:rFonts w:eastAsia="Times New Roman"/>
          <w:bCs/>
          <w:color w:val="000000"/>
          <w:u w:val="single"/>
        </w:rPr>
        <w:t>tax purposes</w:t>
      </w:r>
      <w:r w:rsidRPr="00485308">
        <w:rPr>
          <w:rFonts w:eastAsia="Times New Roman"/>
          <w:bCs/>
          <w:color w:val="000000"/>
        </w:rPr>
        <w:t xml:space="preserve">: </w:t>
      </w:r>
    </w:p>
    <w:p w14:paraId="77BF0AE1" w14:textId="5A013FC8" w:rsidR="00E744AF" w:rsidRDefault="00E744AF" w:rsidP="00E744AF">
      <w:pPr>
        <w:pStyle w:val="ListParagraph"/>
        <w:numPr>
          <w:ilvl w:val="1"/>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Maximize Revenue for the Roman Empire.</w:t>
      </w:r>
    </w:p>
    <w:p w14:paraId="6C25D9F3" w14:textId="54E6D298" w:rsidR="0051746A" w:rsidRPr="007C7EE4" w:rsidRDefault="00E744AF" w:rsidP="000533F4">
      <w:pPr>
        <w:pStyle w:val="ListParagraph"/>
        <w:numPr>
          <w:ilvl w:val="1"/>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 xml:space="preserve">Ensure the Security of the Empire. </w:t>
      </w:r>
    </w:p>
    <w:p w14:paraId="13039994" w14:textId="74D0C664" w:rsidR="007C7EE4" w:rsidRDefault="00D50A50" w:rsidP="007C7EE4">
      <w:pPr>
        <w:pStyle w:val="ListParagraph"/>
        <w:numPr>
          <w:ilvl w:val="0"/>
          <w:numId w:val="11"/>
        </w:numPr>
        <w:shd w:val="clear" w:color="auto" w:fill="FFFFFF"/>
        <w:tabs>
          <w:tab w:val="left" w:pos="2408"/>
        </w:tabs>
        <w:spacing w:before="300" w:after="150" w:line="240" w:lineRule="auto"/>
        <w:outlineLvl w:val="2"/>
        <w:rPr>
          <w:rFonts w:eastAsia="Times New Roman"/>
          <w:bCs/>
          <w:color w:val="000000"/>
        </w:rPr>
      </w:pPr>
      <w:r w:rsidRPr="00D50A50">
        <w:rPr>
          <w:rFonts w:eastAsia="Times New Roman"/>
          <w:bCs/>
          <w:color w:val="000000"/>
          <w:u w:val="single"/>
        </w:rPr>
        <w:t>Travel time</w:t>
      </w:r>
      <w:r>
        <w:rPr>
          <w:rFonts w:eastAsia="Times New Roman"/>
          <w:bCs/>
          <w:color w:val="000000"/>
        </w:rPr>
        <w:t xml:space="preserve">: </w:t>
      </w:r>
      <w:r w:rsidR="007C7EE4">
        <w:rPr>
          <w:rFonts w:eastAsia="Times New Roman"/>
          <w:bCs/>
          <w:color w:val="000000"/>
        </w:rPr>
        <w:t xml:space="preserve">Nazareth </w:t>
      </w:r>
      <w:r w:rsidR="007C7EE4" w:rsidRPr="0051746A">
        <w:rPr>
          <w:rFonts w:eastAsia="Times New Roman"/>
          <w:bCs/>
          <w:color w:val="000000"/>
        </w:rPr>
        <w:sym w:font="Wingdings" w:char="F0E0"/>
      </w:r>
      <w:r w:rsidR="007C7EE4">
        <w:rPr>
          <w:rFonts w:eastAsia="Times New Roman"/>
          <w:bCs/>
          <w:color w:val="000000"/>
        </w:rPr>
        <w:t xml:space="preserve"> Bethlehem (3 days journey: 90 miles). </w:t>
      </w:r>
    </w:p>
    <w:p w14:paraId="31870F42" w14:textId="365A2B8C" w:rsidR="007C7EE4" w:rsidRDefault="007C7EE4" w:rsidP="007C7EE4">
      <w:pPr>
        <w:pStyle w:val="ListParagraph"/>
        <w:numPr>
          <w:ilvl w:val="0"/>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Luke show</w:t>
      </w:r>
      <w:r w:rsidR="000A0C25">
        <w:rPr>
          <w:rFonts w:eastAsia="Times New Roman"/>
          <w:bCs/>
          <w:color w:val="000000"/>
        </w:rPr>
        <w:t>s</w:t>
      </w:r>
      <w:r>
        <w:rPr>
          <w:rFonts w:eastAsia="Times New Roman"/>
          <w:bCs/>
          <w:color w:val="000000"/>
        </w:rPr>
        <w:t xml:space="preserve"> </w:t>
      </w:r>
      <w:r w:rsidR="000A0C25">
        <w:rPr>
          <w:rFonts w:eastAsia="Times New Roman"/>
          <w:bCs/>
          <w:color w:val="000000"/>
          <w:u w:val="single"/>
        </w:rPr>
        <w:t>Mary &amp;</w:t>
      </w:r>
      <w:r w:rsidRPr="00D50A50">
        <w:rPr>
          <w:rFonts w:eastAsia="Times New Roman"/>
          <w:bCs/>
          <w:color w:val="000000"/>
          <w:u w:val="single"/>
        </w:rPr>
        <w:t xml:space="preserve"> Joseph</w:t>
      </w:r>
      <w:r>
        <w:rPr>
          <w:rFonts w:eastAsia="Times New Roman"/>
          <w:bCs/>
          <w:color w:val="000000"/>
        </w:rPr>
        <w:t xml:space="preserve"> are </w:t>
      </w:r>
      <w:r w:rsidRPr="00D50A50">
        <w:rPr>
          <w:rFonts w:eastAsia="Times New Roman"/>
          <w:bCs/>
          <w:color w:val="000000"/>
          <w:u w:val="single"/>
        </w:rPr>
        <w:t>law abiding citizens</w:t>
      </w:r>
      <w:r>
        <w:rPr>
          <w:rFonts w:eastAsia="Times New Roman"/>
          <w:bCs/>
          <w:color w:val="000000"/>
        </w:rPr>
        <w:t xml:space="preserve"> in keeping with the Census.</w:t>
      </w:r>
    </w:p>
    <w:p w14:paraId="04349BE7" w14:textId="5C5CF0D2" w:rsidR="007C7EE4" w:rsidRDefault="007C7EE4" w:rsidP="007C7EE4">
      <w:pPr>
        <w:pStyle w:val="ListParagraph"/>
        <w:numPr>
          <w:ilvl w:val="0"/>
          <w:numId w:val="11"/>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 xml:space="preserve">As believers </w:t>
      </w:r>
      <w:r w:rsidRPr="00D50A50">
        <w:rPr>
          <w:rFonts w:eastAsia="Times New Roman"/>
          <w:bCs/>
          <w:color w:val="000000"/>
          <w:u w:val="single"/>
        </w:rPr>
        <w:t>we are to keep with the</w:t>
      </w:r>
      <w:r w:rsidR="006737FA" w:rsidRPr="00D50A50">
        <w:rPr>
          <w:rFonts w:eastAsia="Times New Roman"/>
          <w:bCs/>
          <w:color w:val="000000"/>
          <w:u w:val="single"/>
        </w:rPr>
        <w:t xml:space="preserve"> laws of the land</w:t>
      </w:r>
      <w:r w:rsidR="006737FA">
        <w:rPr>
          <w:rFonts w:eastAsia="Times New Roman"/>
          <w:bCs/>
          <w:color w:val="000000"/>
        </w:rPr>
        <w:t xml:space="preserve"> (see Romans 13</w:t>
      </w:r>
      <w:r>
        <w:rPr>
          <w:rFonts w:eastAsia="Times New Roman"/>
          <w:bCs/>
          <w:color w:val="000000"/>
        </w:rPr>
        <w:t>)</w:t>
      </w:r>
    </w:p>
    <w:p w14:paraId="4ADEC56A" w14:textId="669C3E42" w:rsidR="006737FA" w:rsidRPr="006737FA" w:rsidRDefault="006737FA" w:rsidP="006737FA">
      <w:pPr>
        <w:pStyle w:val="ListParagraph"/>
        <w:numPr>
          <w:ilvl w:val="1"/>
          <w:numId w:val="11"/>
        </w:numPr>
        <w:shd w:val="clear" w:color="auto" w:fill="FFFFFF"/>
        <w:tabs>
          <w:tab w:val="left" w:pos="2408"/>
        </w:tabs>
        <w:spacing w:before="300" w:after="150" w:line="240" w:lineRule="auto"/>
        <w:outlineLvl w:val="2"/>
        <w:rPr>
          <w:rFonts w:eastAsia="Times New Roman"/>
          <w:bCs/>
          <w:color w:val="000000"/>
        </w:rPr>
      </w:pPr>
      <w:r w:rsidRPr="00D50A50">
        <w:rPr>
          <w:rFonts w:eastAsia="Times New Roman"/>
          <w:bCs/>
          <w:color w:val="000000"/>
          <w:u w:val="single"/>
        </w:rPr>
        <w:t>Rom. 13:1</w:t>
      </w:r>
      <w:r w:rsidRPr="006737FA">
        <w:rPr>
          <w:rFonts w:eastAsia="Times New Roman"/>
          <w:bCs/>
          <w:color w:val="000000"/>
        </w:rPr>
        <w:t xml:space="preserve"> </w:t>
      </w:r>
      <w:r w:rsidRPr="006737FA">
        <w:rPr>
          <w:rFonts w:eastAsia="Times New Roman"/>
          <w:bCs/>
          <w:i/>
          <w:color w:val="000000"/>
        </w:rPr>
        <w:t>Let everyone be subject to the governing authorities, for there is no authority except that which God has established. The authorities that exist have been established by God. 2 Consequently, whoever rebels against the authority is rebelling against what God has instituted, and those who do so will bring judgment on themselves. 3 For rulers hold no terror for those who do right, but for those who do wrong. Do you want to be free from fear of the one in authority? Then do what is right and you will be commended. 4 For the one in authority is God’s servant for your good. But if you do wrong, be afraid, for rulers do not bear the sword for no reason. They are God’s servants, agents of wrath to bring punishment on the wrongdoer. 5 Therefore, it is necessary to submit to the authorities, not only because of possible punishment but also as a matter of conscience. 6 This is also why you pay taxes, for the authorities are God’s servants, who give their full time to governing. 7 Give to everyone what you owe them: If you owe taxes, pay taxes; if revenue, then revenue; if respect, then respect; if honor, then honor.</w:t>
      </w:r>
    </w:p>
    <w:p w14:paraId="108A736F" w14:textId="77777777" w:rsidR="005E0410" w:rsidRDefault="000533F4" w:rsidP="00EC2292">
      <w:pPr>
        <w:pBdr>
          <w:top w:val="single" w:sz="4" w:space="1" w:color="auto"/>
          <w:left w:val="single" w:sz="4" w:space="4" w:color="auto"/>
          <w:bottom w:val="single" w:sz="4" w:space="1" w:color="auto"/>
          <w:right w:val="single" w:sz="4" w:space="4" w:color="auto"/>
        </w:pBdr>
        <w:shd w:val="clear" w:color="auto" w:fill="FFFFFF"/>
        <w:tabs>
          <w:tab w:val="left" w:pos="2408"/>
        </w:tabs>
        <w:spacing w:before="300" w:after="150" w:line="240" w:lineRule="auto"/>
        <w:outlineLvl w:val="2"/>
        <w:rPr>
          <w:rFonts w:eastAsia="Times New Roman"/>
          <w:bCs/>
          <w:color w:val="000000"/>
        </w:rPr>
      </w:pPr>
      <w:r w:rsidRPr="000533F4">
        <w:rPr>
          <w:rFonts w:eastAsia="Times New Roman"/>
          <w:bCs/>
          <w:color w:val="000000"/>
        </w:rPr>
        <w:t xml:space="preserve">6 While they were there, the time came for the baby to be born, 7 and she gave birth to her firstborn, a son. She </w:t>
      </w:r>
      <w:r w:rsidRPr="00612DC0">
        <w:rPr>
          <w:rFonts w:eastAsia="Times New Roman"/>
          <w:b/>
          <w:bCs/>
          <w:color w:val="000000"/>
        </w:rPr>
        <w:t>wrapped him in cloths</w:t>
      </w:r>
      <w:r w:rsidRPr="000533F4">
        <w:rPr>
          <w:rFonts w:eastAsia="Times New Roman"/>
          <w:bCs/>
          <w:color w:val="000000"/>
        </w:rPr>
        <w:t xml:space="preserve"> and placed him in a </w:t>
      </w:r>
      <w:r w:rsidRPr="00612DC0">
        <w:rPr>
          <w:rFonts w:eastAsia="Times New Roman"/>
          <w:b/>
          <w:bCs/>
          <w:color w:val="000000"/>
        </w:rPr>
        <w:t>manger</w:t>
      </w:r>
      <w:r w:rsidRPr="000533F4">
        <w:rPr>
          <w:rFonts w:eastAsia="Times New Roman"/>
          <w:bCs/>
          <w:color w:val="000000"/>
        </w:rPr>
        <w:t>, because there was n</w:t>
      </w:r>
      <w:r>
        <w:rPr>
          <w:rFonts w:eastAsia="Times New Roman"/>
          <w:bCs/>
          <w:color w:val="000000"/>
        </w:rPr>
        <w:t xml:space="preserve">o guest room available for them. </w:t>
      </w:r>
    </w:p>
    <w:p w14:paraId="0CDA263B" w14:textId="132233FC" w:rsidR="005E0410" w:rsidRDefault="005E0410" w:rsidP="005E0410">
      <w:pPr>
        <w:pStyle w:val="ListParagraph"/>
        <w:numPr>
          <w:ilvl w:val="0"/>
          <w:numId w:val="12"/>
        </w:numPr>
        <w:shd w:val="clear" w:color="auto" w:fill="FFFFFF"/>
        <w:tabs>
          <w:tab w:val="left" w:pos="2408"/>
        </w:tabs>
        <w:spacing w:before="300" w:after="150" w:line="240" w:lineRule="auto"/>
        <w:outlineLvl w:val="2"/>
        <w:rPr>
          <w:rFonts w:eastAsia="Times New Roman"/>
          <w:bCs/>
          <w:color w:val="000000"/>
        </w:rPr>
      </w:pPr>
      <w:r w:rsidRPr="008E1C41">
        <w:rPr>
          <w:rFonts w:eastAsia="Times New Roman"/>
          <w:bCs/>
          <w:color w:val="000000"/>
          <w:u w:val="single"/>
        </w:rPr>
        <w:t>Approximately 6 miles from Jerusalem</w:t>
      </w:r>
      <w:r>
        <w:rPr>
          <w:rFonts w:eastAsia="Times New Roman"/>
          <w:bCs/>
          <w:color w:val="000000"/>
        </w:rPr>
        <w:t>.</w:t>
      </w:r>
    </w:p>
    <w:p w14:paraId="7BC94A31" w14:textId="77777777" w:rsidR="00612DC0" w:rsidRPr="005E0410" w:rsidRDefault="00612DC0" w:rsidP="00612DC0">
      <w:pPr>
        <w:pStyle w:val="ListParagraph"/>
        <w:numPr>
          <w:ilvl w:val="0"/>
          <w:numId w:val="12"/>
        </w:numPr>
        <w:shd w:val="clear" w:color="auto" w:fill="FFFFFF"/>
        <w:tabs>
          <w:tab w:val="left" w:pos="2408"/>
        </w:tabs>
        <w:spacing w:before="300" w:after="150" w:line="240" w:lineRule="auto"/>
        <w:outlineLvl w:val="2"/>
        <w:rPr>
          <w:rFonts w:eastAsia="Times New Roman"/>
          <w:bCs/>
          <w:color w:val="000000"/>
        </w:rPr>
      </w:pPr>
      <w:r w:rsidRPr="008E1C41">
        <w:rPr>
          <w:rFonts w:eastAsia="Times New Roman"/>
          <w:bCs/>
          <w:color w:val="000000"/>
          <w:u w:val="single"/>
        </w:rPr>
        <w:t xml:space="preserve">Swaddling </w:t>
      </w:r>
      <w:proofErr w:type="spellStart"/>
      <w:r w:rsidRPr="008E1C41">
        <w:rPr>
          <w:rFonts w:eastAsia="Times New Roman"/>
          <w:bCs/>
          <w:color w:val="000000"/>
          <w:u w:val="single"/>
        </w:rPr>
        <w:t>cloths</w:t>
      </w:r>
      <w:proofErr w:type="spellEnd"/>
      <w:r>
        <w:rPr>
          <w:rFonts w:eastAsia="Times New Roman"/>
          <w:bCs/>
          <w:color w:val="000000"/>
        </w:rPr>
        <w:t xml:space="preserve"> were placed wrapped around the baby’s arms and legs (Ezek. 16:4). This was used to keep </w:t>
      </w:r>
      <w:proofErr w:type="gramStart"/>
      <w:r>
        <w:rPr>
          <w:rFonts w:eastAsia="Times New Roman"/>
          <w:bCs/>
          <w:color w:val="000000"/>
        </w:rPr>
        <w:t>babies</w:t>
      </w:r>
      <w:proofErr w:type="gramEnd"/>
      <w:r>
        <w:rPr>
          <w:rFonts w:eastAsia="Times New Roman"/>
          <w:bCs/>
          <w:color w:val="000000"/>
        </w:rPr>
        <w:t xml:space="preserve"> limbs straight so they could grow properly. </w:t>
      </w:r>
    </w:p>
    <w:p w14:paraId="77686F23" w14:textId="42F7E848" w:rsidR="006146FD" w:rsidRDefault="006146FD" w:rsidP="005E0410">
      <w:pPr>
        <w:pStyle w:val="ListParagraph"/>
        <w:numPr>
          <w:ilvl w:val="0"/>
          <w:numId w:val="12"/>
        </w:numPr>
        <w:shd w:val="clear" w:color="auto" w:fill="FFFFFF"/>
        <w:tabs>
          <w:tab w:val="left" w:pos="2408"/>
        </w:tabs>
        <w:spacing w:before="300" w:after="150" w:line="240" w:lineRule="auto"/>
        <w:outlineLvl w:val="2"/>
        <w:rPr>
          <w:rFonts w:eastAsia="Times New Roman"/>
          <w:bCs/>
          <w:color w:val="000000"/>
        </w:rPr>
      </w:pPr>
      <w:r w:rsidRPr="008E1C41">
        <w:rPr>
          <w:rFonts w:eastAsia="Times New Roman"/>
          <w:bCs/>
          <w:color w:val="000000"/>
          <w:u w:val="single"/>
        </w:rPr>
        <w:t>Manger</w:t>
      </w:r>
      <w:r>
        <w:rPr>
          <w:rFonts w:eastAsia="Times New Roman"/>
          <w:bCs/>
          <w:color w:val="000000"/>
        </w:rPr>
        <w:t xml:space="preserve">: </w:t>
      </w:r>
    </w:p>
    <w:p w14:paraId="726D718A" w14:textId="6A78BE60" w:rsidR="002C4E5C" w:rsidRPr="002C4E5C" w:rsidRDefault="002C4E5C" w:rsidP="002C4E5C">
      <w:pPr>
        <w:pStyle w:val="ListParagraph"/>
        <w:numPr>
          <w:ilvl w:val="1"/>
          <w:numId w:val="12"/>
        </w:numPr>
        <w:shd w:val="clear" w:color="auto" w:fill="FFFFFF"/>
        <w:tabs>
          <w:tab w:val="left" w:pos="2408"/>
        </w:tabs>
        <w:spacing w:before="300" w:after="150" w:line="240" w:lineRule="auto"/>
        <w:outlineLvl w:val="2"/>
        <w:rPr>
          <w:rFonts w:eastAsia="Times New Roman"/>
          <w:bCs/>
          <w:color w:val="000000"/>
        </w:rPr>
      </w:pPr>
      <w:r w:rsidRPr="002C4E5C">
        <w:rPr>
          <w:rFonts w:eastAsia="Times New Roman"/>
          <w:bCs/>
          <w:color w:val="000000"/>
        </w:rPr>
        <w:t xml:space="preserve">Stables were often caves with </w:t>
      </w:r>
      <w:r w:rsidRPr="00B45479">
        <w:rPr>
          <w:rFonts w:eastAsia="Times New Roman"/>
          <w:bCs/>
          <w:color w:val="000000"/>
          <w:u w:val="single"/>
        </w:rPr>
        <w:t>feeding troughs (mangers</w:t>
      </w:r>
      <w:r>
        <w:rPr>
          <w:rFonts w:eastAsia="Times New Roman"/>
          <w:bCs/>
          <w:color w:val="000000"/>
        </w:rPr>
        <w:t xml:space="preserve">) carved into the rock walls; where animals were kept. </w:t>
      </w:r>
    </w:p>
    <w:p w14:paraId="6AD7CE90" w14:textId="61B80E55" w:rsidR="000A0C25" w:rsidRDefault="006146FD" w:rsidP="000A0C25">
      <w:pPr>
        <w:pStyle w:val="ListParagraph"/>
        <w:numPr>
          <w:ilvl w:val="1"/>
          <w:numId w:val="12"/>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rPr>
        <w:t xml:space="preserve">Some scholars believe it was for Temple flocks to be raised for sacrifices. </w:t>
      </w:r>
    </w:p>
    <w:p w14:paraId="676A8605" w14:textId="0635BCC7" w:rsidR="000A0C25" w:rsidRDefault="000A0C25" w:rsidP="000A0C25">
      <w:pPr>
        <w:pStyle w:val="ListParagraph"/>
        <w:numPr>
          <w:ilvl w:val="0"/>
          <w:numId w:val="12"/>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u w:val="single"/>
        </w:rPr>
        <w:t>Unconventional</w:t>
      </w:r>
      <w:r>
        <w:rPr>
          <w:rFonts w:eastAsia="Times New Roman"/>
          <w:bCs/>
          <w:color w:val="000000"/>
        </w:rPr>
        <w:t xml:space="preserve">: God </w:t>
      </w:r>
      <w:r w:rsidRPr="00B45479">
        <w:rPr>
          <w:rFonts w:eastAsia="Times New Roman"/>
          <w:bCs/>
          <w:color w:val="000000"/>
          <w:u w:val="single"/>
        </w:rPr>
        <w:t>found a place for the child despite no inn</w:t>
      </w:r>
      <w:r>
        <w:rPr>
          <w:rFonts w:eastAsia="Times New Roman"/>
          <w:bCs/>
          <w:color w:val="000000"/>
        </w:rPr>
        <w:t xml:space="preserve">. God always </w:t>
      </w:r>
      <w:r w:rsidRPr="00B45479">
        <w:rPr>
          <w:rFonts w:eastAsia="Times New Roman"/>
          <w:bCs/>
          <w:color w:val="000000"/>
          <w:u w:val="single"/>
        </w:rPr>
        <w:t xml:space="preserve">meets </w:t>
      </w:r>
      <w:r w:rsidR="00B45479">
        <w:rPr>
          <w:rFonts w:eastAsia="Times New Roman"/>
          <w:bCs/>
          <w:color w:val="000000"/>
          <w:u w:val="single"/>
        </w:rPr>
        <w:t>our</w:t>
      </w:r>
      <w:r w:rsidRPr="00B45479">
        <w:rPr>
          <w:rFonts w:eastAsia="Times New Roman"/>
          <w:bCs/>
          <w:color w:val="000000"/>
          <w:u w:val="single"/>
        </w:rPr>
        <w:t xml:space="preserve"> needs</w:t>
      </w:r>
      <w:r>
        <w:rPr>
          <w:rFonts w:eastAsia="Times New Roman"/>
          <w:bCs/>
          <w:color w:val="000000"/>
        </w:rPr>
        <w:t xml:space="preserve"> and may even do it in the most unconventional way possible!</w:t>
      </w:r>
    </w:p>
    <w:p w14:paraId="1FBC7318" w14:textId="442E0DC4" w:rsidR="000533F4" w:rsidRDefault="000533F4" w:rsidP="008F40E1">
      <w:pPr>
        <w:pBdr>
          <w:top w:val="single" w:sz="4" w:space="1" w:color="auto"/>
          <w:left w:val="single" w:sz="4" w:space="4" w:color="auto"/>
          <w:bottom w:val="single" w:sz="4" w:space="1" w:color="auto"/>
          <w:right w:val="single" w:sz="4" w:space="4" w:color="auto"/>
        </w:pBdr>
        <w:shd w:val="clear" w:color="auto" w:fill="FFFFFF"/>
        <w:tabs>
          <w:tab w:val="left" w:pos="2408"/>
        </w:tabs>
        <w:spacing w:before="300" w:after="150" w:line="240" w:lineRule="auto"/>
        <w:outlineLvl w:val="2"/>
        <w:rPr>
          <w:rFonts w:eastAsia="Times New Roman"/>
          <w:bCs/>
          <w:color w:val="000000"/>
        </w:rPr>
      </w:pPr>
      <w:r w:rsidRPr="000533F4">
        <w:rPr>
          <w:rFonts w:eastAsia="Times New Roman"/>
          <w:bCs/>
          <w:color w:val="000000"/>
        </w:rPr>
        <w:lastRenderedPageBreak/>
        <w:t xml:space="preserve">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w:t>
      </w:r>
      <w:r w:rsidRPr="00BE5AB3">
        <w:rPr>
          <w:rFonts w:eastAsia="Times New Roman"/>
          <w:b/>
          <w:bCs/>
          <w:color w:val="000000"/>
        </w:rPr>
        <w:t xml:space="preserve">11 Today in the town of </w:t>
      </w:r>
      <w:r w:rsidRPr="00BE5AB3">
        <w:rPr>
          <w:rFonts w:eastAsia="Times New Roman"/>
          <w:b/>
          <w:bCs/>
          <w:color w:val="000000"/>
          <w:u w:val="single"/>
        </w:rPr>
        <w:t>David</w:t>
      </w:r>
      <w:r w:rsidRPr="00BE5AB3">
        <w:rPr>
          <w:rFonts w:eastAsia="Times New Roman"/>
          <w:b/>
          <w:bCs/>
          <w:color w:val="000000"/>
        </w:rPr>
        <w:t xml:space="preserve"> a </w:t>
      </w:r>
      <w:r w:rsidRPr="002C2A3B">
        <w:rPr>
          <w:rFonts w:eastAsia="Times New Roman"/>
          <w:b/>
          <w:bCs/>
          <w:color w:val="000000"/>
          <w:u w:val="single"/>
        </w:rPr>
        <w:t>Savior</w:t>
      </w:r>
      <w:r w:rsidRPr="00BE5AB3">
        <w:rPr>
          <w:rFonts w:eastAsia="Times New Roman"/>
          <w:b/>
          <w:bCs/>
          <w:color w:val="000000"/>
        </w:rPr>
        <w:t xml:space="preserve"> has been born to you; he is the </w:t>
      </w:r>
      <w:r w:rsidRPr="002C2A3B">
        <w:rPr>
          <w:rFonts w:eastAsia="Times New Roman"/>
          <w:b/>
          <w:bCs/>
          <w:color w:val="000000"/>
          <w:u w:val="single"/>
        </w:rPr>
        <w:t>Messiah</w:t>
      </w:r>
      <w:r w:rsidR="0098666C">
        <w:rPr>
          <w:rFonts w:eastAsia="Times New Roman"/>
          <w:b/>
          <w:bCs/>
          <w:color w:val="000000"/>
          <w:u w:val="single"/>
        </w:rPr>
        <w:t xml:space="preserve"> (Christ </w:t>
      </w:r>
      <w:r w:rsidR="00167221">
        <w:rPr>
          <w:rFonts w:eastAsia="Times New Roman"/>
          <w:b/>
          <w:bCs/>
          <w:color w:val="000000"/>
          <w:u w:val="single"/>
        </w:rPr>
        <w:t>19</w:t>
      </w:r>
      <w:r w:rsidR="0098666C">
        <w:rPr>
          <w:rFonts w:eastAsia="Times New Roman"/>
          <w:b/>
          <w:bCs/>
          <w:color w:val="000000"/>
          <w:u w:val="single"/>
        </w:rPr>
        <w:t>84 NIV)</w:t>
      </w:r>
      <w:r w:rsidRPr="00BE5AB3">
        <w:rPr>
          <w:rFonts w:eastAsia="Times New Roman"/>
          <w:b/>
          <w:bCs/>
          <w:color w:val="000000"/>
        </w:rPr>
        <w:t xml:space="preserve">, the </w:t>
      </w:r>
      <w:r w:rsidRPr="00167221">
        <w:rPr>
          <w:rFonts w:eastAsia="Times New Roman"/>
          <w:b/>
          <w:bCs/>
          <w:color w:val="000000"/>
          <w:u w:val="single"/>
        </w:rPr>
        <w:t>Lord</w:t>
      </w:r>
      <w:r w:rsidRPr="00BE5AB3">
        <w:rPr>
          <w:rFonts w:eastAsia="Times New Roman"/>
          <w:b/>
          <w:bCs/>
          <w:color w:val="000000"/>
        </w:rPr>
        <w:t>.</w:t>
      </w:r>
      <w:r w:rsidRPr="000533F4">
        <w:rPr>
          <w:rFonts w:eastAsia="Times New Roman"/>
          <w:bCs/>
          <w:color w:val="000000"/>
        </w:rPr>
        <w:t xml:space="preserve"> 12 This will be a sign to you: You will find a baby wrapped in cloths and lying in a manger.”</w:t>
      </w:r>
      <w:r>
        <w:rPr>
          <w:rFonts w:eastAsia="Times New Roman"/>
          <w:bCs/>
          <w:color w:val="000000"/>
        </w:rPr>
        <w:t xml:space="preserve"> </w:t>
      </w:r>
      <w:r w:rsidRPr="000533F4">
        <w:rPr>
          <w:rFonts w:eastAsia="Times New Roman"/>
          <w:bCs/>
          <w:color w:val="000000"/>
        </w:rPr>
        <w:t>13 Suddenly a great company of the heavenly host appeared with the angel, praising God and saying,</w:t>
      </w:r>
      <w:r w:rsidR="00A61CEF">
        <w:rPr>
          <w:rFonts w:eastAsia="Times New Roman"/>
          <w:bCs/>
          <w:color w:val="000000"/>
        </w:rPr>
        <w:t xml:space="preserve"> </w:t>
      </w:r>
      <w:r w:rsidRPr="000533F4">
        <w:rPr>
          <w:rFonts w:eastAsia="Times New Roman"/>
          <w:bCs/>
          <w:color w:val="000000"/>
        </w:rPr>
        <w:t>14 “Glory to God in the highest heaven,</w:t>
      </w:r>
      <w:r>
        <w:rPr>
          <w:rFonts w:eastAsia="Times New Roman"/>
          <w:bCs/>
          <w:color w:val="000000"/>
        </w:rPr>
        <w:t xml:space="preserve"> </w:t>
      </w:r>
      <w:r w:rsidRPr="000533F4">
        <w:rPr>
          <w:rFonts w:eastAsia="Times New Roman"/>
          <w:bCs/>
          <w:color w:val="000000"/>
        </w:rPr>
        <w:t>and on earth peace to those on whom his favor rests.”</w:t>
      </w:r>
    </w:p>
    <w:p w14:paraId="4B4F21C9" w14:textId="32F777F5" w:rsidR="003831D0" w:rsidRDefault="003831D0" w:rsidP="00363F81">
      <w:pPr>
        <w:pStyle w:val="ListParagraph"/>
        <w:numPr>
          <w:ilvl w:val="0"/>
          <w:numId w:val="4"/>
        </w:numPr>
        <w:shd w:val="clear" w:color="auto" w:fill="FFFFFF"/>
        <w:spacing w:before="100" w:beforeAutospacing="1" w:after="100" w:afterAutospacing="1" w:line="240" w:lineRule="auto"/>
        <w:rPr>
          <w:rFonts w:eastAsia="Times New Roman"/>
          <w:color w:val="000000"/>
        </w:rPr>
      </w:pPr>
      <w:r w:rsidRPr="0000271D">
        <w:rPr>
          <w:rFonts w:eastAsia="Times New Roman"/>
          <w:b/>
          <w:color w:val="000000"/>
          <w:u w:val="single"/>
        </w:rPr>
        <w:t>David</w:t>
      </w:r>
      <w:r w:rsidR="008F40E1">
        <w:rPr>
          <w:rFonts w:eastAsia="Times New Roman"/>
          <w:b/>
          <w:color w:val="000000"/>
          <w:u w:val="single"/>
        </w:rPr>
        <w:t>ic Line</w:t>
      </w:r>
      <w:r w:rsidRPr="0000271D">
        <w:rPr>
          <w:rFonts w:eastAsia="Times New Roman"/>
          <w:color w:val="000000"/>
        </w:rPr>
        <w:t xml:space="preserve">: Jesus was born in the line of David and thus could be a king to reign over Israel forever. His will be an eternal Kingdom that will never end. </w:t>
      </w:r>
    </w:p>
    <w:p w14:paraId="36F9A7AC" w14:textId="77777777" w:rsidR="0000271D" w:rsidRPr="0000271D" w:rsidRDefault="0000271D" w:rsidP="0000271D">
      <w:pPr>
        <w:pStyle w:val="ListParagraph"/>
        <w:shd w:val="clear" w:color="auto" w:fill="FFFFFF"/>
        <w:spacing w:before="100" w:beforeAutospacing="1" w:after="100" w:afterAutospacing="1" w:line="240" w:lineRule="auto"/>
        <w:ind w:left="360"/>
        <w:rPr>
          <w:rFonts w:eastAsia="Times New Roman"/>
          <w:color w:val="000000"/>
        </w:rPr>
      </w:pPr>
    </w:p>
    <w:p w14:paraId="15368835" w14:textId="7DFF6D4E" w:rsidR="003831D0" w:rsidRPr="00BE5AB3" w:rsidRDefault="003831D0" w:rsidP="003831D0">
      <w:pPr>
        <w:pStyle w:val="ListParagraph"/>
        <w:numPr>
          <w:ilvl w:val="1"/>
          <w:numId w:val="4"/>
        </w:numPr>
        <w:shd w:val="clear" w:color="auto" w:fill="FFFFFF"/>
        <w:spacing w:before="100" w:beforeAutospacing="1" w:after="100" w:afterAutospacing="1" w:line="240" w:lineRule="auto"/>
        <w:rPr>
          <w:rFonts w:eastAsia="Times New Roman"/>
          <w:color w:val="000000"/>
          <w:u w:val="single"/>
        </w:rPr>
      </w:pPr>
      <w:r w:rsidRPr="003831D0">
        <w:rPr>
          <w:rFonts w:eastAsia="Times New Roman"/>
          <w:color w:val="000000"/>
          <w:u w:val="single"/>
        </w:rPr>
        <w:t>2 Sam. 7:11</w:t>
      </w:r>
      <w:r w:rsidRPr="003831D0">
        <w:rPr>
          <w:rFonts w:eastAsia="Times New Roman"/>
          <w:i/>
          <w:color w:val="000000"/>
        </w:rPr>
        <w:t xml:space="preserve">“‘The Lord declares to you that the Lord himself will establish a house for you: 12 When your days are over and you rest with your ancestors, I will raise up your offspring to succeed you, your own flesh and blood, and I will establish his kingdom. 13 He is the one who will build a house for my Name, and I will establish the throne of his kingdom forever. 14 I will be his father, and </w:t>
      </w:r>
      <w:r w:rsidRPr="002C2A3B">
        <w:rPr>
          <w:rFonts w:eastAsia="Times New Roman"/>
          <w:i/>
          <w:color w:val="000000"/>
          <w:u w:val="single"/>
        </w:rPr>
        <w:t>he will be my son</w:t>
      </w:r>
      <w:r w:rsidR="002C2A3B">
        <w:rPr>
          <w:rFonts w:eastAsia="Times New Roman"/>
          <w:i/>
          <w:color w:val="000000"/>
        </w:rPr>
        <w:t>. If</w:t>
      </w:r>
      <w:r w:rsidRPr="003831D0">
        <w:rPr>
          <w:rFonts w:eastAsia="Times New Roman"/>
          <w:i/>
          <w:color w:val="000000"/>
        </w:rPr>
        <w:t xml:space="preserve"> he does wrong, I will punish him with a rod wielded by men, with floggings inflicted by human hands. 15 But my love will never be taken away from him, as I took it away from Saul, whom I removed from before you. </w:t>
      </w:r>
      <w:r w:rsidR="00BE5AB3">
        <w:rPr>
          <w:rFonts w:eastAsia="Times New Roman"/>
          <w:i/>
          <w:color w:val="000000"/>
        </w:rPr>
        <w:br/>
      </w:r>
      <w:r w:rsidRPr="00BE5AB3">
        <w:rPr>
          <w:rFonts w:eastAsia="Times New Roman"/>
          <w:i/>
          <w:color w:val="000000"/>
          <w:u w:val="single"/>
        </w:rPr>
        <w:t>16 Your house and your kingdom will endure forever before me; your throne will be established forever.’”</w:t>
      </w:r>
    </w:p>
    <w:p w14:paraId="26A6B6C7" w14:textId="77777777" w:rsidR="003831D0" w:rsidRPr="003831D0" w:rsidRDefault="003831D0" w:rsidP="003831D0">
      <w:pPr>
        <w:pStyle w:val="ListParagraph"/>
        <w:shd w:val="clear" w:color="auto" w:fill="FFFFFF"/>
        <w:spacing w:before="100" w:beforeAutospacing="1" w:after="100" w:afterAutospacing="1" w:line="240" w:lineRule="auto"/>
        <w:rPr>
          <w:rFonts w:eastAsia="Times New Roman"/>
          <w:color w:val="000000"/>
        </w:rPr>
      </w:pPr>
    </w:p>
    <w:p w14:paraId="1E3D8EF5" w14:textId="67529545" w:rsidR="002C2A3B" w:rsidRPr="002C2A3B" w:rsidRDefault="003831D0" w:rsidP="002C2A3B">
      <w:pPr>
        <w:pStyle w:val="ListParagraph"/>
        <w:numPr>
          <w:ilvl w:val="1"/>
          <w:numId w:val="4"/>
        </w:numPr>
        <w:shd w:val="clear" w:color="auto" w:fill="FFFFFF"/>
        <w:spacing w:before="100" w:beforeAutospacing="1" w:after="100" w:afterAutospacing="1" w:line="240" w:lineRule="auto"/>
        <w:rPr>
          <w:rFonts w:eastAsia="Times New Roman"/>
          <w:i/>
          <w:color w:val="000000"/>
        </w:rPr>
      </w:pPr>
      <w:r w:rsidRPr="003831D0">
        <w:rPr>
          <w:rFonts w:eastAsia="Times New Roman"/>
          <w:color w:val="000000"/>
          <w:u w:val="single"/>
        </w:rPr>
        <w:t>Psalm 89:3</w:t>
      </w:r>
      <w:r w:rsidRPr="003831D0">
        <w:rPr>
          <w:rFonts w:eastAsia="Times New Roman"/>
          <w:color w:val="000000"/>
        </w:rPr>
        <w:t xml:space="preserve"> </w:t>
      </w:r>
      <w:r w:rsidRPr="003831D0">
        <w:rPr>
          <w:rFonts w:eastAsia="Times New Roman"/>
          <w:i/>
          <w:color w:val="000000"/>
        </w:rPr>
        <w:t>You said, “I have made a covenant with my chosen one, I have sworn to David my servant, 4 ‘</w:t>
      </w:r>
      <w:r w:rsidRPr="00BE5AB3">
        <w:rPr>
          <w:rFonts w:eastAsia="Times New Roman"/>
          <w:i/>
          <w:color w:val="000000"/>
          <w:u w:val="single"/>
        </w:rPr>
        <w:t>I will establish your line forever</w:t>
      </w:r>
      <w:r w:rsidRPr="003831D0">
        <w:rPr>
          <w:rFonts w:eastAsia="Times New Roman"/>
          <w:i/>
          <w:color w:val="000000"/>
        </w:rPr>
        <w:t xml:space="preserve"> and make your throne firm through all generations.’”</w:t>
      </w:r>
      <w:r w:rsidR="002C2A3B">
        <w:rPr>
          <w:rFonts w:eastAsia="Times New Roman"/>
          <w:i/>
          <w:color w:val="000000"/>
        </w:rPr>
        <w:br/>
      </w:r>
    </w:p>
    <w:p w14:paraId="05801E44" w14:textId="5E59509F" w:rsidR="002C2A3B" w:rsidRPr="002C2A3B" w:rsidRDefault="002C2A3B" w:rsidP="002C2A3B">
      <w:pPr>
        <w:pStyle w:val="ListParagraph"/>
        <w:numPr>
          <w:ilvl w:val="1"/>
          <w:numId w:val="4"/>
        </w:numPr>
        <w:shd w:val="clear" w:color="auto" w:fill="FFFFFF"/>
        <w:spacing w:before="100" w:beforeAutospacing="1" w:after="100" w:afterAutospacing="1" w:line="240" w:lineRule="auto"/>
        <w:rPr>
          <w:rFonts w:eastAsia="Times New Roman"/>
          <w:i/>
          <w:color w:val="000000"/>
          <w:u w:val="single"/>
        </w:rPr>
      </w:pPr>
      <w:r w:rsidRPr="002C2A3B">
        <w:rPr>
          <w:rFonts w:eastAsia="Times New Roman"/>
          <w:i/>
          <w:color w:val="000000"/>
          <w:u w:val="single"/>
        </w:rPr>
        <w:t>Jer. 33:17</w:t>
      </w:r>
      <w:r>
        <w:rPr>
          <w:rFonts w:eastAsia="Times New Roman"/>
          <w:i/>
          <w:color w:val="000000"/>
        </w:rPr>
        <w:t xml:space="preserve"> </w:t>
      </w:r>
      <w:r w:rsidRPr="002C2A3B">
        <w:rPr>
          <w:rFonts w:eastAsia="Times New Roman"/>
          <w:i/>
          <w:color w:val="000000"/>
        </w:rPr>
        <w:t>For this is what the Lord says: ‘</w:t>
      </w:r>
      <w:r w:rsidRPr="002C2A3B">
        <w:rPr>
          <w:rFonts w:eastAsia="Times New Roman"/>
          <w:i/>
          <w:color w:val="000000"/>
          <w:u w:val="single"/>
        </w:rPr>
        <w:t>David will never fail to have a man to sit on the throne of Israel,</w:t>
      </w:r>
      <w:r>
        <w:rPr>
          <w:rFonts w:eastAsia="Times New Roman"/>
          <w:i/>
          <w:color w:val="000000"/>
          <w:u w:val="single"/>
        </w:rPr>
        <w:br/>
      </w:r>
    </w:p>
    <w:p w14:paraId="75A55C5E" w14:textId="3F731668" w:rsidR="002C2A3B" w:rsidRDefault="002C2A3B" w:rsidP="002C2A3B">
      <w:pPr>
        <w:pStyle w:val="ListParagraph"/>
        <w:numPr>
          <w:ilvl w:val="2"/>
          <w:numId w:val="4"/>
        </w:numPr>
        <w:shd w:val="clear" w:color="auto" w:fill="FFFFFF"/>
        <w:spacing w:before="100" w:beforeAutospacing="1" w:after="100" w:afterAutospacing="1" w:line="240" w:lineRule="auto"/>
        <w:rPr>
          <w:rFonts w:eastAsia="Times New Roman"/>
          <w:color w:val="000000"/>
        </w:rPr>
      </w:pPr>
      <w:r w:rsidRPr="00CF5C57">
        <w:rPr>
          <w:rFonts w:eastAsia="Times New Roman"/>
          <w:b/>
          <w:color w:val="000000"/>
        </w:rPr>
        <w:t xml:space="preserve">E.g., </w:t>
      </w:r>
      <w:r w:rsidR="008F40E1">
        <w:rPr>
          <w:rFonts w:eastAsia="Times New Roman"/>
          <w:b/>
          <w:color w:val="000000"/>
        </w:rPr>
        <w:t>A lady from our congregation</w:t>
      </w:r>
      <w:r w:rsidRPr="00CF5C57">
        <w:rPr>
          <w:rFonts w:eastAsia="Times New Roman"/>
          <w:b/>
          <w:color w:val="000000"/>
        </w:rPr>
        <w:t xml:space="preserve"> told me she had a conversation with a Hasidic Jew</w:t>
      </w:r>
      <w:r>
        <w:rPr>
          <w:rFonts w:eastAsia="Times New Roman"/>
          <w:color w:val="000000"/>
        </w:rPr>
        <w:t xml:space="preserve"> who said that they cannot attend a Christian church because it would be against their relig</w:t>
      </w:r>
      <w:r w:rsidR="00705AAF">
        <w:rPr>
          <w:rFonts w:eastAsia="Times New Roman"/>
          <w:color w:val="000000"/>
        </w:rPr>
        <w:t>ious beliefs</w:t>
      </w:r>
      <w:r w:rsidR="002707EF">
        <w:rPr>
          <w:rFonts w:eastAsia="Times New Roman"/>
          <w:color w:val="000000"/>
        </w:rPr>
        <w:t>. The Hasidic Jew said t</w:t>
      </w:r>
      <w:r>
        <w:rPr>
          <w:rFonts w:eastAsia="Times New Roman"/>
          <w:color w:val="000000"/>
        </w:rPr>
        <w:t xml:space="preserve">he problem is they worship </w:t>
      </w:r>
      <w:r w:rsidRPr="00CF5C57">
        <w:rPr>
          <w:rFonts w:eastAsia="Times New Roman"/>
          <w:b/>
          <w:color w:val="000000"/>
        </w:rPr>
        <w:t>ONE GOD</w:t>
      </w:r>
      <w:r>
        <w:rPr>
          <w:rFonts w:eastAsia="Times New Roman"/>
          <w:color w:val="000000"/>
        </w:rPr>
        <w:t xml:space="preserve">, but </w:t>
      </w:r>
      <w:r w:rsidR="00F21C52">
        <w:rPr>
          <w:rFonts w:eastAsia="Times New Roman"/>
          <w:b/>
          <w:color w:val="000000"/>
        </w:rPr>
        <w:t>we worship TWO</w:t>
      </w:r>
      <w:r>
        <w:rPr>
          <w:rFonts w:eastAsia="Times New Roman"/>
          <w:color w:val="000000"/>
        </w:rPr>
        <w:t xml:space="preserve">, </w:t>
      </w:r>
      <w:r w:rsidRPr="00F21C52">
        <w:rPr>
          <w:rFonts w:eastAsia="Times New Roman"/>
          <w:b/>
          <w:color w:val="000000"/>
          <w:u w:val="single"/>
        </w:rPr>
        <w:t>God</w:t>
      </w:r>
      <w:r>
        <w:rPr>
          <w:rFonts w:eastAsia="Times New Roman"/>
          <w:color w:val="000000"/>
        </w:rPr>
        <w:t xml:space="preserve"> </w:t>
      </w:r>
      <w:r w:rsidRPr="00F21C52">
        <w:rPr>
          <w:rFonts w:eastAsia="Times New Roman"/>
          <w:b/>
          <w:color w:val="000000"/>
          <w:u w:val="single"/>
        </w:rPr>
        <w:t>&amp;</w:t>
      </w:r>
      <w:r>
        <w:rPr>
          <w:rFonts w:eastAsia="Times New Roman"/>
          <w:color w:val="000000"/>
        </w:rPr>
        <w:t xml:space="preserve"> </w:t>
      </w:r>
      <w:r w:rsidRPr="00F21C52">
        <w:rPr>
          <w:rFonts w:eastAsia="Times New Roman"/>
          <w:b/>
          <w:color w:val="000000"/>
          <w:u w:val="single"/>
        </w:rPr>
        <w:t>Jesus</w:t>
      </w:r>
      <w:r>
        <w:rPr>
          <w:rFonts w:eastAsia="Times New Roman"/>
          <w:color w:val="000000"/>
        </w:rPr>
        <w:t xml:space="preserve">! For them, this is unacceptable, but they disregard Scriptures such as </w:t>
      </w:r>
      <w:r w:rsidRPr="002707EF">
        <w:rPr>
          <w:rFonts w:eastAsia="Times New Roman"/>
          <w:color w:val="000000"/>
          <w:u w:val="single"/>
        </w:rPr>
        <w:t>Dan. 7:13-14</w:t>
      </w:r>
      <w:r>
        <w:rPr>
          <w:rFonts w:eastAsia="Times New Roman"/>
          <w:color w:val="000000"/>
        </w:rPr>
        <w:t xml:space="preserve">, which says that we will worship the son of man, whom we know to be Jesus! </w:t>
      </w:r>
    </w:p>
    <w:p w14:paraId="5938E288" w14:textId="77777777" w:rsidR="002C2A3B" w:rsidRPr="002C2A3B" w:rsidRDefault="002C2A3B" w:rsidP="002C2A3B">
      <w:pPr>
        <w:pStyle w:val="ListParagraph"/>
        <w:shd w:val="clear" w:color="auto" w:fill="FFFFFF"/>
        <w:spacing w:before="100" w:beforeAutospacing="1" w:after="100" w:afterAutospacing="1" w:line="240" w:lineRule="auto"/>
        <w:ind w:left="1080"/>
        <w:rPr>
          <w:rFonts w:eastAsia="Times New Roman"/>
          <w:color w:val="000000"/>
        </w:rPr>
      </w:pPr>
    </w:p>
    <w:p w14:paraId="64B162AA" w14:textId="243A8FA4" w:rsidR="002C2A3B" w:rsidRDefault="002C2A3B" w:rsidP="002C2A3B">
      <w:pPr>
        <w:pStyle w:val="ListParagraph"/>
        <w:numPr>
          <w:ilvl w:val="3"/>
          <w:numId w:val="4"/>
        </w:numPr>
        <w:shd w:val="clear" w:color="auto" w:fill="FFFFFF"/>
        <w:spacing w:before="100" w:beforeAutospacing="1" w:after="100" w:afterAutospacing="1" w:line="240" w:lineRule="auto"/>
        <w:rPr>
          <w:rFonts w:eastAsia="Times New Roman"/>
          <w:color w:val="000000"/>
        </w:rPr>
      </w:pPr>
      <w:r w:rsidRPr="002C2A3B">
        <w:rPr>
          <w:rFonts w:eastAsia="Times New Roman"/>
          <w:color w:val="000000"/>
          <w:u w:val="single"/>
        </w:rPr>
        <w:t>Dan. 7:13</w:t>
      </w:r>
      <w:r w:rsidRPr="002C2A3B">
        <w:rPr>
          <w:rFonts w:eastAsia="Times New Roman"/>
          <w:color w:val="000000"/>
        </w:rPr>
        <w:t xml:space="preserve"> “In my vision at night I looked, and there before </w:t>
      </w:r>
      <w:r>
        <w:rPr>
          <w:rFonts w:eastAsia="Times New Roman"/>
          <w:color w:val="000000"/>
        </w:rPr>
        <w:t xml:space="preserve">me was one like </w:t>
      </w:r>
      <w:r w:rsidRPr="002C2A3B">
        <w:rPr>
          <w:rFonts w:eastAsia="Times New Roman"/>
          <w:color w:val="000000"/>
          <w:u w:val="single"/>
        </w:rPr>
        <w:t>a son of man</w:t>
      </w:r>
      <w:r>
        <w:rPr>
          <w:rFonts w:eastAsia="Times New Roman"/>
          <w:color w:val="000000"/>
        </w:rPr>
        <w:t>,</w:t>
      </w:r>
      <w:r w:rsidRPr="002C2A3B">
        <w:rPr>
          <w:rFonts w:eastAsia="Times New Roman"/>
          <w:color w:val="000000"/>
        </w:rPr>
        <w:t xml:space="preserve"> coming with the clouds of heaven. He approached the Ancient of Days and was led into his presence. 14 He was given authority, glory and sovereign power; all nations and peoples of every language </w:t>
      </w:r>
      <w:r w:rsidRPr="002C2A3B">
        <w:rPr>
          <w:rFonts w:eastAsia="Times New Roman"/>
          <w:color w:val="000000"/>
          <w:u w:val="single"/>
        </w:rPr>
        <w:t>worshiped him</w:t>
      </w:r>
      <w:r w:rsidRPr="002C2A3B">
        <w:rPr>
          <w:rFonts w:eastAsia="Times New Roman"/>
          <w:color w:val="000000"/>
        </w:rPr>
        <w:t>. His dominion is an everlasting dominion that will not pass away, and his kingdom is one that will never be destroyed.</w:t>
      </w:r>
    </w:p>
    <w:p w14:paraId="6BFCBD5D" w14:textId="09B48574" w:rsidR="0000271D" w:rsidRDefault="0000271D" w:rsidP="0000271D">
      <w:pPr>
        <w:pStyle w:val="ListParagraph"/>
        <w:shd w:val="clear" w:color="auto" w:fill="FFFFFF"/>
        <w:spacing w:before="100" w:beforeAutospacing="1" w:after="100" w:afterAutospacing="1" w:line="240" w:lineRule="auto"/>
        <w:ind w:left="360"/>
        <w:rPr>
          <w:rFonts w:eastAsia="Times New Roman"/>
          <w:color w:val="000000"/>
        </w:rPr>
      </w:pPr>
    </w:p>
    <w:p w14:paraId="049DF217" w14:textId="249B118B" w:rsidR="0098666C" w:rsidRPr="008F40E1" w:rsidRDefault="0098666C" w:rsidP="0098666C">
      <w:pPr>
        <w:pStyle w:val="ListParagraph"/>
        <w:numPr>
          <w:ilvl w:val="0"/>
          <w:numId w:val="4"/>
        </w:numPr>
        <w:shd w:val="clear" w:color="auto" w:fill="FFFFFF"/>
        <w:spacing w:before="100" w:beforeAutospacing="1" w:after="100" w:afterAutospacing="1" w:line="240" w:lineRule="auto"/>
        <w:rPr>
          <w:rFonts w:eastAsia="Times New Roman"/>
          <w:b/>
          <w:color w:val="000000"/>
        </w:rPr>
      </w:pPr>
      <w:r w:rsidRPr="008F40E1">
        <w:rPr>
          <w:rFonts w:eastAsia="Times New Roman"/>
          <w:b/>
          <w:color w:val="000000"/>
          <w:u w:val="single"/>
        </w:rPr>
        <w:t>The Major Offices of Jesus are confessed in v.11</w:t>
      </w:r>
      <w:r w:rsidRPr="008F40E1">
        <w:rPr>
          <w:rFonts w:eastAsia="Times New Roman"/>
          <w:b/>
          <w:color w:val="000000"/>
        </w:rPr>
        <w:t>:</w:t>
      </w:r>
    </w:p>
    <w:p w14:paraId="4D6940DC" w14:textId="57A66D45" w:rsidR="0098666C" w:rsidRDefault="0098666C" w:rsidP="0098666C">
      <w:pPr>
        <w:pStyle w:val="ListParagraph"/>
        <w:numPr>
          <w:ilvl w:val="1"/>
          <w:numId w:val="4"/>
        </w:numPr>
        <w:shd w:val="clear" w:color="auto" w:fill="FFFFFF"/>
        <w:spacing w:before="100" w:beforeAutospacing="1" w:after="100" w:afterAutospacing="1" w:line="240" w:lineRule="auto"/>
        <w:rPr>
          <w:rFonts w:eastAsia="Times New Roman"/>
          <w:color w:val="000000"/>
        </w:rPr>
      </w:pPr>
      <w:r>
        <w:rPr>
          <w:rFonts w:eastAsia="Times New Roman"/>
          <w:color w:val="000000"/>
        </w:rPr>
        <w:t>Savior</w:t>
      </w:r>
      <w:r w:rsidR="00167221">
        <w:rPr>
          <w:rFonts w:eastAsia="Times New Roman"/>
          <w:color w:val="000000"/>
        </w:rPr>
        <w:t xml:space="preserve"> = Deliverer</w:t>
      </w:r>
    </w:p>
    <w:p w14:paraId="1CA48147" w14:textId="4DB3183A" w:rsidR="0098666C" w:rsidRDefault="0098666C" w:rsidP="00167221">
      <w:pPr>
        <w:pStyle w:val="ListParagraph"/>
        <w:numPr>
          <w:ilvl w:val="1"/>
          <w:numId w:val="4"/>
        </w:numPr>
        <w:shd w:val="clear" w:color="auto" w:fill="FFFFFF"/>
        <w:spacing w:before="100" w:beforeAutospacing="1" w:after="100" w:afterAutospacing="1" w:line="240" w:lineRule="auto"/>
        <w:rPr>
          <w:rFonts w:eastAsia="Times New Roman"/>
          <w:color w:val="000000"/>
        </w:rPr>
      </w:pPr>
      <w:r w:rsidRPr="00167221">
        <w:rPr>
          <w:rFonts w:eastAsia="Times New Roman"/>
          <w:color w:val="000000"/>
        </w:rPr>
        <w:t>Messiah</w:t>
      </w:r>
      <w:r w:rsidR="00167221">
        <w:rPr>
          <w:rFonts w:eastAsia="Times New Roman"/>
          <w:color w:val="000000"/>
        </w:rPr>
        <w:t xml:space="preserve"> (Christ) = Anointed King</w:t>
      </w:r>
    </w:p>
    <w:p w14:paraId="7F5E8D68" w14:textId="66511D4E" w:rsidR="00A578BF" w:rsidRPr="00E077DB" w:rsidRDefault="00167221" w:rsidP="00E077DB">
      <w:pPr>
        <w:pStyle w:val="ListParagraph"/>
        <w:numPr>
          <w:ilvl w:val="1"/>
          <w:numId w:val="4"/>
        </w:numPr>
        <w:shd w:val="clear" w:color="auto" w:fill="FFFFFF"/>
        <w:spacing w:before="100" w:beforeAutospacing="1" w:after="100" w:afterAutospacing="1" w:line="240" w:lineRule="auto"/>
        <w:rPr>
          <w:rFonts w:eastAsia="Times New Roman"/>
          <w:color w:val="000000"/>
        </w:rPr>
      </w:pPr>
      <w:r>
        <w:rPr>
          <w:rFonts w:eastAsia="Times New Roman"/>
          <w:color w:val="000000"/>
        </w:rPr>
        <w:t>Lord = Master</w:t>
      </w:r>
    </w:p>
    <w:p w14:paraId="4B61AE04" w14:textId="4B31F95B" w:rsidR="000533F4" w:rsidRPr="000533F4" w:rsidRDefault="000533F4" w:rsidP="001C4310">
      <w:pPr>
        <w:pBdr>
          <w:top w:val="single" w:sz="4" w:space="1" w:color="auto"/>
          <w:left w:val="single" w:sz="4" w:space="4" w:color="auto"/>
          <w:bottom w:val="single" w:sz="4" w:space="1" w:color="auto"/>
          <w:right w:val="single" w:sz="4" w:space="4" w:color="auto"/>
        </w:pBdr>
        <w:shd w:val="clear" w:color="auto" w:fill="FFFFFF"/>
        <w:tabs>
          <w:tab w:val="left" w:pos="2408"/>
        </w:tabs>
        <w:spacing w:before="300" w:after="150" w:line="240" w:lineRule="auto"/>
        <w:outlineLvl w:val="2"/>
        <w:rPr>
          <w:rFonts w:eastAsia="Times New Roman"/>
          <w:bCs/>
          <w:color w:val="000000"/>
        </w:rPr>
      </w:pPr>
      <w:r w:rsidRPr="000533F4">
        <w:rPr>
          <w:rFonts w:eastAsia="Times New Roman"/>
          <w:bCs/>
          <w:color w:val="000000"/>
        </w:rPr>
        <w:lastRenderedPageBreak/>
        <w:t>15 When the angels had left them and gone into heaven, the shepherds said to one another, “Let’s go to Bethlehem and see this thing that has happened, which the Lord has told us about.”</w:t>
      </w:r>
      <w:r>
        <w:rPr>
          <w:rFonts w:eastAsia="Times New Roman"/>
          <w:bCs/>
          <w:color w:val="000000"/>
        </w:rPr>
        <w:t xml:space="preserve"> </w:t>
      </w:r>
      <w:r w:rsidRPr="000533F4">
        <w:rPr>
          <w:rFonts w:eastAsia="Times New Roman"/>
          <w:bCs/>
          <w:color w:val="000000"/>
        </w:rPr>
        <w:t>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r>
        <w:rPr>
          <w:rFonts w:eastAsia="Times New Roman"/>
          <w:bCs/>
          <w:color w:val="000000"/>
        </w:rPr>
        <w:t xml:space="preserve"> </w:t>
      </w:r>
      <w:r w:rsidRPr="000533F4">
        <w:rPr>
          <w:rFonts w:eastAsia="Times New Roman"/>
          <w:bCs/>
          <w:color w:val="000000"/>
        </w:rPr>
        <w:t xml:space="preserve">21 On the eighth day, when it was time </w:t>
      </w:r>
      <w:r w:rsidRPr="005D3FCC">
        <w:rPr>
          <w:rFonts w:eastAsia="Times New Roman"/>
          <w:b/>
          <w:bCs/>
          <w:color w:val="000000"/>
        </w:rPr>
        <w:t>to circumcise the child</w:t>
      </w:r>
      <w:r w:rsidRPr="000533F4">
        <w:rPr>
          <w:rFonts w:eastAsia="Times New Roman"/>
          <w:bCs/>
          <w:color w:val="000000"/>
        </w:rPr>
        <w:t xml:space="preserve">, he was named </w:t>
      </w:r>
      <w:r w:rsidRPr="003831D0">
        <w:rPr>
          <w:rFonts w:eastAsia="Times New Roman"/>
          <w:b/>
          <w:bCs/>
          <w:color w:val="000000"/>
        </w:rPr>
        <w:t>Jesus,</w:t>
      </w:r>
      <w:r w:rsidRPr="000533F4">
        <w:rPr>
          <w:rFonts w:eastAsia="Times New Roman"/>
          <w:bCs/>
          <w:color w:val="000000"/>
        </w:rPr>
        <w:t xml:space="preserve"> the name the angel had given him before he was conceived.</w:t>
      </w:r>
    </w:p>
    <w:p w14:paraId="7CB45415" w14:textId="6C7E778A" w:rsidR="005D3FCC" w:rsidRDefault="005D3FCC" w:rsidP="00783E42">
      <w:pPr>
        <w:pStyle w:val="ListParagraph"/>
        <w:numPr>
          <w:ilvl w:val="0"/>
          <w:numId w:val="13"/>
        </w:numPr>
        <w:shd w:val="clear" w:color="auto" w:fill="FFFFFF"/>
        <w:spacing w:before="100" w:beforeAutospacing="1" w:after="100" w:afterAutospacing="1" w:line="240" w:lineRule="auto"/>
        <w:rPr>
          <w:rFonts w:eastAsia="Times New Roman"/>
          <w:color w:val="000000"/>
        </w:rPr>
      </w:pPr>
      <w:r w:rsidRPr="005D3FCC">
        <w:rPr>
          <w:rFonts w:eastAsia="Times New Roman"/>
          <w:b/>
          <w:color w:val="000000"/>
          <w:u w:val="single"/>
        </w:rPr>
        <w:t>Flow Events</w:t>
      </w:r>
      <w:r>
        <w:rPr>
          <w:rFonts w:eastAsia="Times New Roman"/>
          <w:color w:val="000000"/>
        </w:rPr>
        <w:t>: Luke presents these actions as the normal flow of events for a first-born son in a Jewish family:</w:t>
      </w:r>
    </w:p>
    <w:p w14:paraId="5D6DC2BF" w14:textId="77777777" w:rsidR="005D3FCC" w:rsidRDefault="005D3FCC" w:rsidP="005D3FCC">
      <w:pPr>
        <w:pStyle w:val="ListParagraph"/>
        <w:shd w:val="clear" w:color="auto" w:fill="FFFFFF"/>
        <w:spacing w:before="100" w:beforeAutospacing="1" w:after="100" w:afterAutospacing="1" w:line="240" w:lineRule="auto"/>
        <w:ind w:left="360"/>
        <w:rPr>
          <w:rFonts w:eastAsia="Times New Roman"/>
          <w:color w:val="000000"/>
        </w:rPr>
      </w:pPr>
    </w:p>
    <w:p w14:paraId="755FE1C0" w14:textId="77777777" w:rsidR="005D3FCC" w:rsidRDefault="005D3FCC" w:rsidP="005D3FCC">
      <w:pPr>
        <w:pStyle w:val="ListParagraph"/>
        <w:numPr>
          <w:ilvl w:val="1"/>
          <w:numId w:val="13"/>
        </w:numPr>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Circumcision </w:t>
      </w:r>
      <w:r w:rsidRPr="005D3FCC">
        <w:rPr>
          <w:rFonts w:eastAsia="Times New Roman"/>
          <w:color w:val="000000"/>
        </w:rPr>
        <w:sym w:font="Wingdings" w:char="F0E0"/>
      </w:r>
      <w:r>
        <w:rPr>
          <w:rFonts w:eastAsia="Times New Roman"/>
          <w:color w:val="000000"/>
        </w:rPr>
        <w:t xml:space="preserve"> Naming </w:t>
      </w:r>
      <w:r w:rsidRPr="005D3FCC">
        <w:rPr>
          <w:rFonts w:eastAsia="Times New Roman"/>
          <w:color w:val="000000"/>
        </w:rPr>
        <w:sym w:font="Wingdings" w:char="F0E0"/>
      </w:r>
      <w:r>
        <w:rPr>
          <w:rFonts w:eastAsia="Times New Roman"/>
          <w:color w:val="000000"/>
        </w:rPr>
        <w:t xml:space="preserve"> Purification </w:t>
      </w:r>
      <w:r w:rsidRPr="005D3FCC">
        <w:rPr>
          <w:rFonts w:eastAsia="Times New Roman"/>
          <w:color w:val="000000"/>
        </w:rPr>
        <w:sym w:font="Wingdings" w:char="F0E0"/>
      </w:r>
      <w:r>
        <w:rPr>
          <w:rFonts w:eastAsia="Times New Roman"/>
          <w:color w:val="000000"/>
        </w:rPr>
        <w:t xml:space="preserve"> Presentation </w:t>
      </w:r>
      <w:r w:rsidRPr="005D3FCC">
        <w:rPr>
          <w:rFonts w:eastAsia="Times New Roman"/>
          <w:color w:val="000000"/>
        </w:rPr>
        <w:sym w:font="Wingdings" w:char="F0E0"/>
      </w:r>
      <w:r>
        <w:rPr>
          <w:rFonts w:eastAsia="Times New Roman"/>
          <w:color w:val="000000"/>
        </w:rPr>
        <w:t xml:space="preserve"> Consecration</w:t>
      </w:r>
    </w:p>
    <w:p w14:paraId="0CC909AF" w14:textId="4A749408" w:rsidR="005D3FCC" w:rsidRPr="005D3FCC" w:rsidRDefault="005D3FCC" w:rsidP="005D3FCC">
      <w:pPr>
        <w:pStyle w:val="ListParagraph"/>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 </w:t>
      </w:r>
    </w:p>
    <w:p w14:paraId="04D7AC6F" w14:textId="770B6FB2" w:rsidR="00783E42" w:rsidRDefault="00783E42" w:rsidP="00783E42">
      <w:pPr>
        <w:pStyle w:val="ListParagraph"/>
        <w:numPr>
          <w:ilvl w:val="0"/>
          <w:numId w:val="13"/>
        </w:numPr>
        <w:shd w:val="clear" w:color="auto" w:fill="FFFFFF"/>
        <w:spacing w:before="100" w:beforeAutospacing="1" w:after="100" w:afterAutospacing="1" w:line="240" w:lineRule="auto"/>
        <w:rPr>
          <w:rFonts w:eastAsia="Times New Roman"/>
          <w:color w:val="000000"/>
        </w:rPr>
      </w:pPr>
      <w:r w:rsidRPr="00776D55">
        <w:rPr>
          <w:rFonts w:eastAsia="Times New Roman"/>
          <w:b/>
          <w:color w:val="000000"/>
          <w:u w:val="single"/>
        </w:rPr>
        <w:t>Jesus</w:t>
      </w:r>
      <w:r w:rsidR="00E077DB">
        <w:rPr>
          <w:rFonts w:eastAsia="Times New Roman"/>
          <w:b/>
          <w:color w:val="000000"/>
          <w:u w:val="single"/>
        </w:rPr>
        <w:t xml:space="preserve"> (Savior)</w:t>
      </w:r>
      <w:r w:rsidRPr="00776D55">
        <w:rPr>
          <w:rFonts w:eastAsia="Times New Roman"/>
          <w:b/>
          <w:color w:val="000000"/>
          <w:u w:val="single"/>
        </w:rPr>
        <w:t xml:space="preserve">: Heb. </w:t>
      </w:r>
      <w:proofErr w:type="spellStart"/>
      <w:r w:rsidRPr="00776D55">
        <w:rPr>
          <w:rFonts w:eastAsia="Times New Roman"/>
          <w:b/>
          <w:color w:val="000000"/>
          <w:u w:val="single"/>
        </w:rPr>
        <w:t>Yeshua</w:t>
      </w:r>
      <w:proofErr w:type="spellEnd"/>
      <w:r>
        <w:rPr>
          <w:rFonts w:eastAsia="Times New Roman"/>
          <w:color w:val="000000"/>
        </w:rPr>
        <w:t xml:space="preserve"> - </w:t>
      </w:r>
      <w:r w:rsidRPr="00965F70">
        <w:rPr>
          <w:rFonts w:eastAsia="Times New Roman"/>
          <w:color w:val="000000"/>
        </w:rPr>
        <w:t xml:space="preserve">was a common alternative form of the name </w:t>
      </w:r>
      <w:proofErr w:type="spellStart"/>
      <w:r w:rsidRPr="00965F70">
        <w:rPr>
          <w:rFonts w:eastAsia="Times New Roman"/>
          <w:color w:val="000000"/>
        </w:rPr>
        <w:t>יְהוֹש</w:t>
      </w:r>
      <w:proofErr w:type="spellEnd"/>
      <w:r w:rsidRPr="00965F70">
        <w:rPr>
          <w:rFonts w:eastAsia="Times New Roman"/>
          <w:color w:val="000000"/>
        </w:rPr>
        <w:t>ֻׁעַ‎ (</w:t>
      </w:r>
      <w:proofErr w:type="spellStart"/>
      <w:r w:rsidRPr="00965F70">
        <w:rPr>
          <w:rFonts w:eastAsia="Times New Roman"/>
          <w:color w:val="000000"/>
        </w:rPr>
        <w:t>Yəhōšūaʿ</w:t>
      </w:r>
      <w:proofErr w:type="spellEnd"/>
      <w:r w:rsidRPr="00965F70">
        <w:rPr>
          <w:rFonts w:eastAsia="Times New Roman"/>
          <w:color w:val="000000"/>
        </w:rPr>
        <w:t xml:space="preserve"> – </w:t>
      </w:r>
      <w:r>
        <w:rPr>
          <w:rFonts w:eastAsia="Times New Roman"/>
          <w:color w:val="000000"/>
        </w:rPr>
        <w:t xml:space="preserve">The Greek derivative is </w:t>
      </w:r>
      <w:r w:rsidRPr="00780CE3">
        <w:rPr>
          <w:rFonts w:eastAsia="Times New Roman"/>
          <w:color w:val="000000"/>
          <w:u w:val="single"/>
        </w:rPr>
        <w:t>Joshua</w:t>
      </w:r>
      <w:r w:rsidRPr="00965F70">
        <w:rPr>
          <w:rFonts w:eastAsia="Times New Roman"/>
          <w:color w:val="000000"/>
        </w:rPr>
        <w:t>) in later books of the Hebrew Bible and among Jews of the Second Temple period.</w:t>
      </w:r>
      <w:r>
        <w:rPr>
          <w:rFonts w:eastAsia="Times New Roman"/>
          <w:color w:val="000000"/>
        </w:rPr>
        <w:t xml:space="preserve"> </w:t>
      </w:r>
      <w:proofErr w:type="spellStart"/>
      <w:r w:rsidRPr="001862D9">
        <w:rPr>
          <w:rFonts w:eastAsia="Times New Roman"/>
          <w:color w:val="000000"/>
        </w:rPr>
        <w:t>Yeshua</w:t>
      </w:r>
      <w:proofErr w:type="spellEnd"/>
      <w:r w:rsidRPr="001862D9">
        <w:rPr>
          <w:rFonts w:eastAsia="Times New Roman"/>
          <w:color w:val="000000"/>
        </w:rPr>
        <w:t xml:space="preserve"> in Hebrew is a verbal derivative from "</w:t>
      </w:r>
      <w:r w:rsidRPr="001862D9">
        <w:rPr>
          <w:rFonts w:eastAsia="Times New Roman"/>
          <w:color w:val="000000"/>
          <w:u w:val="single"/>
        </w:rPr>
        <w:t>to rescue</w:t>
      </w:r>
      <w:r w:rsidRPr="001862D9">
        <w:rPr>
          <w:rFonts w:eastAsia="Times New Roman"/>
          <w:color w:val="000000"/>
        </w:rPr>
        <w:t>", "</w:t>
      </w:r>
      <w:r w:rsidRPr="001862D9">
        <w:rPr>
          <w:rFonts w:eastAsia="Times New Roman"/>
          <w:color w:val="000000"/>
          <w:u w:val="single"/>
        </w:rPr>
        <w:t>to deliver</w:t>
      </w:r>
      <w:r w:rsidRPr="001862D9">
        <w:rPr>
          <w:rFonts w:eastAsia="Times New Roman"/>
          <w:color w:val="000000"/>
        </w:rPr>
        <w:t>"</w:t>
      </w:r>
      <w:r>
        <w:rPr>
          <w:rFonts w:eastAsia="Times New Roman"/>
          <w:color w:val="000000"/>
        </w:rPr>
        <w:t>. Often translated “</w:t>
      </w:r>
      <w:r w:rsidRPr="009D6B8A">
        <w:rPr>
          <w:rFonts w:eastAsia="Times New Roman"/>
          <w:color w:val="000000"/>
          <w:u w:val="single"/>
        </w:rPr>
        <w:t>He saves</w:t>
      </w:r>
      <w:r>
        <w:rPr>
          <w:rFonts w:eastAsia="Times New Roman"/>
          <w:color w:val="000000"/>
        </w:rPr>
        <w:t xml:space="preserve">” = </w:t>
      </w:r>
      <w:r w:rsidRPr="00605BEC">
        <w:rPr>
          <w:rFonts w:eastAsia="Times New Roman"/>
          <w:color w:val="000000"/>
          <w:u w:val="single"/>
        </w:rPr>
        <w:t>Salvation</w:t>
      </w:r>
      <w:r w:rsidR="00A578BF">
        <w:rPr>
          <w:rFonts w:eastAsia="Times New Roman"/>
          <w:color w:val="000000"/>
          <w:u w:val="single"/>
        </w:rPr>
        <w:t xml:space="preserve"> (Gk. </w:t>
      </w:r>
      <w:proofErr w:type="spellStart"/>
      <w:r w:rsidR="00A578BF">
        <w:rPr>
          <w:rFonts w:eastAsia="Times New Roman"/>
          <w:color w:val="000000"/>
          <w:u w:val="single"/>
        </w:rPr>
        <w:t>Soter</w:t>
      </w:r>
      <w:proofErr w:type="spellEnd"/>
      <w:r w:rsidR="00A578BF">
        <w:rPr>
          <w:rFonts w:eastAsia="Times New Roman"/>
          <w:color w:val="000000"/>
          <w:u w:val="single"/>
        </w:rPr>
        <w:t>)</w:t>
      </w:r>
      <w:r>
        <w:rPr>
          <w:rFonts w:eastAsia="Times New Roman"/>
          <w:color w:val="000000"/>
        </w:rPr>
        <w:t>.</w:t>
      </w:r>
      <w:r>
        <w:rPr>
          <w:rFonts w:eastAsia="Times New Roman"/>
          <w:color w:val="000000"/>
        </w:rPr>
        <w:br/>
      </w:r>
    </w:p>
    <w:p w14:paraId="60FEE0EF" w14:textId="6F35CBC8" w:rsidR="00783E42" w:rsidRDefault="00783E42" w:rsidP="00783E42">
      <w:pPr>
        <w:pStyle w:val="ListParagraph"/>
        <w:numPr>
          <w:ilvl w:val="1"/>
          <w:numId w:val="13"/>
        </w:numPr>
        <w:shd w:val="clear" w:color="auto" w:fill="FFFFFF"/>
        <w:spacing w:before="100" w:beforeAutospacing="1" w:after="100" w:afterAutospacing="1" w:line="240" w:lineRule="auto"/>
        <w:rPr>
          <w:rFonts w:eastAsia="Times New Roman"/>
          <w:color w:val="000000"/>
        </w:rPr>
      </w:pPr>
      <w:proofErr w:type="spellStart"/>
      <w:r w:rsidRPr="008F17CF">
        <w:rPr>
          <w:rFonts w:eastAsia="Times New Roman"/>
          <w:color w:val="000000"/>
          <w:u w:val="single"/>
        </w:rPr>
        <w:t>Tetragrammaton</w:t>
      </w:r>
      <w:proofErr w:type="spellEnd"/>
      <w:r>
        <w:rPr>
          <w:rFonts w:eastAsia="Times New Roman"/>
          <w:color w:val="000000"/>
        </w:rPr>
        <w:t xml:space="preserve">: </w:t>
      </w:r>
      <w:proofErr w:type="spellStart"/>
      <w:r>
        <w:rPr>
          <w:rFonts w:eastAsia="Times New Roman"/>
          <w:color w:val="000000"/>
        </w:rPr>
        <w:t>Yeshua</w:t>
      </w:r>
      <w:proofErr w:type="spellEnd"/>
      <w:r>
        <w:rPr>
          <w:rFonts w:eastAsia="Times New Roman"/>
          <w:color w:val="000000"/>
        </w:rPr>
        <w:t xml:space="preserve"> is the Hebrew form of the </w:t>
      </w:r>
      <w:proofErr w:type="spellStart"/>
      <w:r w:rsidRPr="00E2257E">
        <w:rPr>
          <w:rFonts w:eastAsia="Times New Roman"/>
          <w:color w:val="000000"/>
          <w:u w:val="single"/>
        </w:rPr>
        <w:t>Tetragrammaton</w:t>
      </w:r>
      <w:proofErr w:type="spellEnd"/>
      <w:r w:rsidRPr="00E2257E">
        <w:rPr>
          <w:rFonts w:eastAsia="Times New Roman"/>
          <w:color w:val="000000"/>
          <w:u w:val="single"/>
        </w:rPr>
        <w:t xml:space="preserve"> YHWH</w:t>
      </w:r>
      <w:r>
        <w:rPr>
          <w:rFonts w:eastAsia="Times New Roman"/>
          <w:color w:val="000000"/>
        </w:rPr>
        <w:t xml:space="preserve"> (the Name for God). Ultimately meaning </w:t>
      </w:r>
      <w:r w:rsidRPr="006D2772">
        <w:rPr>
          <w:rFonts w:eastAsia="Times New Roman"/>
          <w:color w:val="000000"/>
          <w:u w:val="single"/>
        </w:rPr>
        <w:t>Yahweh Saves</w:t>
      </w:r>
      <w:r>
        <w:rPr>
          <w:rFonts w:eastAsia="Times New Roman"/>
          <w:color w:val="000000"/>
          <w:u w:val="single"/>
        </w:rPr>
        <w:t>!</w:t>
      </w:r>
      <w:r>
        <w:rPr>
          <w:rFonts w:eastAsia="Times New Roman"/>
          <w:color w:val="000000"/>
        </w:rPr>
        <w:t xml:space="preserve"> </w:t>
      </w:r>
    </w:p>
    <w:p w14:paraId="7DD79E74" w14:textId="77777777" w:rsidR="00852B9B" w:rsidRPr="00EE0CE0" w:rsidRDefault="00852B9B" w:rsidP="00852B9B">
      <w:pPr>
        <w:pStyle w:val="ListParagraph"/>
        <w:shd w:val="clear" w:color="auto" w:fill="FFFFFF"/>
        <w:spacing w:before="100" w:beforeAutospacing="1" w:after="100" w:afterAutospacing="1" w:line="240" w:lineRule="auto"/>
        <w:rPr>
          <w:rFonts w:eastAsia="Times New Roman"/>
          <w:color w:val="000000"/>
        </w:rPr>
      </w:pPr>
    </w:p>
    <w:p w14:paraId="21D6EA2D" w14:textId="58D80545" w:rsidR="00852B9B" w:rsidRPr="00852B9B" w:rsidRDefault="00783E42" w:rsidP="00852B9B">
      <w:pPr>
        <w:pStyle w:val="ListParagraph"/>
        <w:numPr>
          <w:ilvl w:val="1"/>
          <w:numId w:val="13"/>
        </w:numPr>
        <w:shd w:val="clear" w:color="auto" w:fill="FFFFFF"/>
        <w:spacing w:before="100" w:beforeAutospacing="1" w:after="100" w:afterAutospacing="1" w:line="240" w:lineRule="auto"/>
        <w:rPr>
          <w:rFonts w:eastAsia="Times New Roman"/>
          <w:color w:val="000000"/>
        </w:rPr>
      </w:pPr>
      <w:r w:rsidRPr="008F17CF">
        <w:rPr>
          <w:rFonts w:eastAsia="Times New Roman"/>
          <w:color w:val="000000"/>
          <w:u w:val="single"/>
        </w:rPr>
        <w:t>SOZO</w:t>
      </w:r>
      <w:r>
        <w:rPr>
          <w:rFonts w:eastAsia="Times New Roman"/>
          <w:color w:val="000000"/>
        </w:rPr>
        <w:t xml:space="preserve">: Greek </w:t>
      </w:r>
      <w:r w:rsidRPr="000603DB">
        <w:rPr>
          <w:rFonts w:eastAsia="Times New Roman"/>
          <w:color w:val="000000"/>
          <w:u w:val="single"/>
        </w:rPr>
        <w:t>Save</w:t>
      </w:r>
      <w:r>
        <w:rPr>
          <w:rFonts w:eastAsia="Times New Roman"/>
          <w:color w:val="000000"/>
        </w:rPr>
        <w:t>=</w:t>
      </w:r>
      <w:r w:rsidRPr="000F1EEE">
        <w:rPr>
          <w:rFonts w:eastAsia="Times New Roman"/>
          <w:color w:val="000000"/>
          <w:u w:val="single"/>
        </w:rPr>
        <w:t>SOZO</w:t>
      </w:r>
      <w:r w:rsidRPr="000F1EEE">
        <w:rPr>
          <w:rFonts w:eastAsia="Times New Roman"/>
          <w:color w:val="000000"/>
        </w:rPr>
        <w:t xml:space="preserve"> is a Greek word translated "</w:t>
      </w:r>
      <w:r w:rsidRPr="00E23951">
        <w:rPr>
          <w:rFonts w:eastAsia="Times New Roman"/>
          <w:color w:val="000000"/>
          <w:u w:val="single"/>
        </w:rPr>
        <w:t>saved</w:t>
      </w:r>
      <w:r w:rsidRPr="00E23951">
        <w:rPr>
          <w:rFonts w:eastAsia="Times New Roman"/>
          <w:color w:val="000000"/>
        </w:rPr>
        <w:t xml:space="preserve">, </w:t>
      </w:r>
      <w:r w:rsidRPr="00E23951">
        <w:rPr>
          <w:rFonts w:eastAsia="Times New Roman"/>
          <w:color w:val="000000"/>
          <w:u w:val="single"/>
        </w:rPr>
        <w:t>healed</w:t>
      </w:r>
      <w:r w:rsidRPr="00E23951">
        <w:rPr>
          <w:rFonts w:eastAsia="Times New Roman"/>
          <w:color w:val="000000"/>
        </w:rPr>
        <w:t xml:space="preserve">, </w:t>
      </w:r>
      <w:r w:rsidRPr="00E23951">
        <w:rPr>
          <w:rFonts w:eastAsia="Times New Roman"/>
          <w:color w:val="000000"/>
          <w:u w:val="single"/>
        </w:rPr>
        <w:t>delivered</w:t>
      </w:r>
      <w:r w:rsidRPr="000F1EEE">
        <w:rPr>
          <w:rFonts w:eastAsia="Times New Roman"/>
          <w:color w:val="000000"/>
        </w:rPr>
        <w:t>." The word is used over 100 times in the New Testament to refer to the "complete package" of salvation, deliverance and healing.</w:t>
      </w:r>
      <w:r w:rsidR="00852B9B">
        <w:rPr>
          <w:rFonts w:eastAsia="Times New Roman"/>
          <w:color w:val="000000"/>
        </w:rPr>
        <w:br/>
      </w:r>
    </w:p>
    <w:p w14:paraId="2B4E2DBF" w14:textId="5CB44194" w:rsidR="00783E42" w:rsidRDefault="00783E42" w:rsidP="00783E42">
      <w:pPr>
        <w:pStyle w:val="ListParagraph"/>
        <w:numPr>
          <w:ilvl w:val="2"/>
          <w:numId w:val="13"/>
        </w:numPr>
        <w:shd w:val="clear" w:color="auto" w:fill="FFFFFF"/>
        <w:spacing w:before="100" w:beforeAutospacing="1" w:after="100" w:afterAutospacing="1" w:line="240" w:lineRule="auto"/>
        <w:rPr>
          <w:rFonts w:eastAsia="Times New Roman"/>
          <w:color w:val="000000"/>
        </w:rPr>
      </w:pPr>
      <w:r>
        <w:rPr>
          <w:rFonts w:eastAsia="Times New Roman"/>
          <w:color w:val="000000"/>
        </w:rPr>
        <w:t>T</w:t>
      </w:r>
      <w:r w:rsidRPr="00417E48">
        <w:rPr>
          <w:rFonts w:eastAsia="Times New Roman"/>
          <w:color w:val="000000"/>
        </w:rPr>
        <w:t xml:space="preserve">he basic meaning of </w:t>
      </w:r>
      <w:r w:rsidRPr="00A60D7F">
        <w:rPr>
          <w:rFonts w:eastAsia="Times New Roman"/>
          <w:color w:val="000000"/>
          <w:u w:val="single"/>
        </w:rPr>
        <w:t>rescuing one from great peril</w:t>
      </w:r>
      <w:r w:rsidR="00A60D7F">
        <w:rPr>
          <w:rFonts w:eastAsia="Times New Roman"/>
          <w:color w:val="000000"/>
        </w:rPr>
        <w:t xml:space="preserve">: to </w:t>
      </w:r>
      <w:r w:rsidRPr="00467C1A">
        <w:rPr>
          <w:rFonts w:eastAsia="Times New Roman"/>
          <w:color w:val="000000"/>
          <w:u w:val="single"/>
        </w:rPr>
        <w:t>protect</w:t>
      </w:r>
      <w:r w:rsidRPr="00EF5B45">
        <w:rPr>
          <w:rFonts w:eastAsia="Times New Roman"/>
          <w:color w:val="000000"/>
        </w:rPr>
        <w:t xml:space="preserve">, </w:t>
      </w:r>
      <w:r w:rsidRPr="00467C1A">
        <w:rPr>
          <w:rFonts w:eastAsia="Times New Roman"/>
          <w:color w:val="000000"/>
          <w:u w:val="single"/>
        </w:rPr>
        <w:t>keep alive</w:t>
      </w:r>
      <w:r w:rsidRPr="00EF5B45">
        <w:rPr>
          <w:rFonts w:eastAsia="Times New Roman"/>
          <w:color w:val="000000"/>
        </w:rPr>
        <w:t xml:space="preserve">, </w:t>
      </w:r>
      <w:r w:rsidRPr="00467C1A">
        <w:rPr>
          <w:rFonts w:eastAsia="Times New Roman"/>
          <w:color w:val="000000"/>
          <w:u w:val="single"/>
        </w:rPr>
        <w:t>preserve life</w:t>
      </w:r>
      <w:r w:rsidRPr="00EF5B45">
        <w:rPr>
          <w:rFonts w:eastAsia="Times New Roman"/>
          <w:color w:val="000000"/>
        </w:rPr>
        <w:t xml:space="preserve">, </w:t>
      </w:r>
      <w:r w:rsidRPr="00467C1A">
        <w:rPr>
          <w:rFonts w:eastAsia="Times New Roman"/>
          <w:color w:val="000000"/>
          <w:u w:val="single"/>
        </w:rPr>
        <w:t>deliver</w:t>
      </w:r>
      <w:r w:rsidRPr="00EF5B45">
        <w:rPr>
          <w:rFonts w:eastAsia="Times New Roman"/>
          <w:color w:val="000000"/>
        </w:rPr>
        <w:t xml:space="preserve">, </w:t>
      </w:r>
      <w:r w:rsidRPr="00467C1A">
        <w:rPr>
          <w:rFonts w:eastAsia="Times New Roman"/>
          <w:color w:val="000000"/>
          <w:u w:val="single"/>
        </w:rPr>
        <w:t>heal</w:t>
      </w:r>
      <w:r w:rsidRPr="00EF5B45">
        <w:rPr>
          <w:rFonts w:eastAsia="Times New Roman"/>
          <w:color w:val="000000"/>
        </w:rPr>
        <w:t xml:space="preserve">, </w:t>
      </w:r>
      <w:r w:rsidRPr="00467C1A">
        <w:rPr>
          <w:rFonts w:eastAsia="Times New Roman"/>
          <w:color w:val="000000"/>
          <w:u w:val="single"/>
        </w:rPr>
        <w:t>be made whole</w:t>
      </w:r>
      <w:r w:rsidRPr="00EF5B45">
        <w:rPr>
          <w:rFonts w:eastAsia="Times New Roman"/>
          <w:color w:val="000000"/>
        </w:rPr>
        <w:t>.</w:t>
      </w:r>
    </w:p>
    <w:p w14:paraId="0A44BC10" w14:textId="77777777" w:rsidR="00852B9B" w:rsidRDefault="00852B9B" w:rsidP="00852B9B">
      <w:pPr>
        <w:pStyle w:val="ListParagraph"/>
        <w:shd w:val="clear" w:color="auto" w:fill="FFFFFF"/>
        <w:spacing w:before="100" w:beforeAutospacing="1" w:after="100" w:afterAutospacing="1" w:line="240" w:lineRule="auto"/>
        <w:ind w:left="1080"/>
        <w:rPr>
          <w:rFonts w:eastAsia="Times New Roman"/>
          <w:color w:val="000000"/>
        </w:rPr>
      </w:pPr>
    </w:p>
    <w:p w14:paraId="7B508947" w14:textId="092EFBC6" w:rsidR="00783E42" w:rsidRPr="00852B9B" w:rsidRDefault="009454A9" w:rsidP="00783E42">
      <w:pPr>
        <w:pStyle w:val="ListParagraph"/>
        <w:numPr>
          <w:ilvl w:val="1"/>
          <w:numId w:val="13"/>
        </w:numPr>
        <w:shd w:val="clear" w:color="auto" w:fill="FFFFFF"/>
        <w:spacing w:before="100" w:beforeAutospacing="1" w:after="100" w:afterAutospacing="1" w:line="240" w:lineRule="auto"/>
        <w:rPr>
          <w:rFonts w:eastAsia="Times New Roman"/>
          <w:color w:val="000000"/>
        </w:rPr>
      </w:pPr>
      <w:r>
        <w:rPr>
          <w:rFonts w:eastAsia="Times New Roman"/>
          <w:color w:val="000000"/>
          <w:u w:val="single"/>
        </w:rPr>
        <w:t>Our Savior, Saves, heals, delivers, protects, makes whole!</w:t>
      </w:r>
    </w:p>
    <w:p w14:paraId="59895766" w14:textId="06342E71" w:rsidR="00B0615E" w:rsidRPr="00852B9B" w:rsidRDefault="00B0615E" w:rsidP="00852B9B">
      <w:pPr>
        <w:pStyle w:val="ListParagraph"/>
        <w:shd w:val="clear" w:color="auto" w:fill="FFFFFF"/>
        <w:spacing w:before="100" w:beforeAutospacing="1" w:after="100" w:afterAutospacing="1" w:line="240" w:lineRule="auto"/>
        <w:ind w:left="1080"/>
        <w:rPr>
          <w:rFonts w:eastAsia="Times New Roman"/>
          <w:color w:val="000000"/>
        </w:rPr>
      </w:pPr>
    </w:p>
    <w:p w14:paraId="6A7D8C74" w14:textId="09DEE6F9" w:rsidR="00852B9B" w:rsidRPr="00852B9B" w:rsidRDefault="00852B9B" w:rsidP="00852B9B">
      <w:pPr>
        <w:pStyle w:val="ListParagraph"/>
        <w:numPr>
          <w:ilvl w:val="2"/>
          <w:numId w:val="13"/>
        </w:numPr>
        <w:shd w:val="clear" w:color="auto" w:fill="FFFFFF"/>
        <w:spacing w:before="100" w:beforeAutospacing="1" w:after="100" w:afterAutospacing="1" w:line="240" w:lineRule="auto"/>
        <w:rPr>
          <w:rFonts w:eastAsia="Times New Roman"/>
          <w:color w:val="000000"/>
        </w:rPr>
      </w:pPr>
      <w:r>
        <w:rPr>
          <w:rFonts w:eastAsia="Times New Roman"/>
          <w:color w:val="000000"/>
          <w:u w:val="single"/>
        </w:rPr>
        <w:t>Savior</w:t>
      </w:r>
      <w:r w:rsidRPr="00852B9B">
        <w:rPr>
          <w:rFonts w:eastAsia="Times New Roman"/>
          <w:color w:val="000000"/>
        </w:rPr>
        <w:t xml:space="preserve"> = </w:t>
      </w:r>
      <w:proofErr w:type="spellStart"/>
      <w:r w:rsidRPr="00852B9B">
        <w:rPr>
          <w:rFonts w:eastAsia="Times New Roman"/>
          <w:color w:val="000000"/>
          <w:u w:val="single"/>
        </w:rPr>
        <w:t>Soter</w:t>
      </w:r>
      <w:proofErr w:type="spellEnd"/>
      <w:r w:rsidRPr="00852B9B">
        <w:rPr>
          <w:rFonts w:eastAsia="Times New Roman"/>
          <w:color w:val="000000"/>
        </w:rPr>
        <w:t xml:space="preserve"> (Soteriology = Salvation)</w:t>
      </w:r>
    </w:p>
    <w:p w14:paraId="474F9B00" w14:textId="77777777" w:rsidR="00852B9B" w:rsidRPr="00852B9B" w:rsidRDefault="00852B9B" w:rsidP="00852B9B">
      <w:pPr>
        <w:pStyle w:val="ListParagraph"/>
        <w:shd w:val="clear" w:color="auto" w:fill="FFFFFF"/>
        <w:spacing w:before="100" w:beforeAutospacing="1" w:after="100" w:afterAutospacing="1" w:line="240" w:lineRule="auto"/>
        <w:ind w:left="1080"/>
        <w:rPr>
          <w:rFonts w:eastAsia="Times New Roman"/>
          <w:color w:val="000000"/>
        </w:rPr>
      </w:pPr>
    </w:p>
    <w:p w14:paraId="2A6EEC07" w14:textId="3432EDB4" w:rsidR="00852B9B" w:rsidRPr="00D66A44" w:rsidRDefault="00852B9B" w:rsidP="00262416">
      <w:pPr>
        <w:pStyle w:val="ListParagraph"/>
        <w:numPr>
          <w:ilvl w:val="3"/>
          <w:numId w:val="13"/>
        </w:numPr>
        <w:shd w:val="clear" w:color="auto" w:fill="FFFFFF"/>
        <w:spacing w:before="100" w:beforeAutospacing="1" w:after="100" w:afterAutospacing="1" w:line="240" w:lineRule="auto"/>
        <w:rPr>
          <w:rFonts w:eastAsia="Times New Roman"/>
          <w:color w:val="000000"/>
        </w:rPr>
      </w:pPr>
      <w:r w:rsidRPr="00852B9B">
        <w:rPr>
          <w:rFonts w:eastAsia="Times New Roman"/>
          <w:color w:val="000000"/>
        </w:rPr>
        <w:t xml:space="preserve">One who saves, </w:t>
      </w:r>
      <w:r w:rsidRPr="00262416">
        <w:rPr>
          <w:rFonts w:eastAsia="Times New Roman"/>
          <w:color w:val="000000"/>
          <w:u w:val="single"/>
        </w:rPr>
        <w:t>preserves</w:t>
      </w:r>
      <w:r w:rsidRPr="00852B9B">
        <w:rPr>
          <w:rFonts w:eastAsia="Times New Roman"/>
          <w:color w:val="000000"/>
        </w:rPr>
        <w:t xml:space="preserve">, and </w:t>
      </w:r>
      <w:r w:rsidRPr="00262416">
        <w:rPr>
          <w:rFonts w:eastAsia="Times New Roman"/>
          <w:color w:val="000000"/>
          <w:u w:val="single"/>
        </w:rPr>
        <w:t>delivers from destruction or danger</w:t>
      </w:r>
      <w:r>
        <w:rPr>
          <w:rFonts w:eastAsia="Times New Roman"/>
          <w:color w:val="000000"/>
        </w:rPr>
        <w:t xml:space="preserve">. </w:t>
      </w:r>
      <w:r w:rsidRPr="00262416">
        <w:rPr>
          <w:rFonts w:eastAsia="Times New Roman"/>
          <w:color w:val="000000"/>
          <w:u w:val="single"/>
        </w:rPr>
        <w:t>Heb. Root</w:t>
      </w:r>
      <w:r w:rsidRPr="00262416">
        <w:rPr>
          <w:rFonts w:eastAsia="Times New Roman"/>
          <w:color w:val="000000"/>
        </w:rPr>
        <w:t xml:space="preserve"> is YASHA (Yaw-shah)</w:t>
      </w:r>
      <w:r w:rsidR="003874B5" w:rsidRPr="00262416">
        <w:rPr>
          <w:rFonts w:eastAsia="Times New Roman"/>
          <w:color w:val="000000"/>
        </w:rPr>
        <w:t>. Th</w:t>
      </w:r>
      <w:r w:rsidR="00464021" w:rsidRPr="00262416">
        <w:rPr>
          <w:rFonts w:eastAsia="Times New Roman"/>
          <w:color w:val="000000"/>
        </w:rPr>
        <w:t xml:space="preserve">e </w:t>
      </w:r>
      <w:r w:rsidR="00464021" w:rsidRPr="00262416">
        <w:rPr>
          <w:rFonts w:eastAsia="Times New Roman"/>
          <w:color w:val="000000"/>
          <w:u w:val="single"/>
        </w:rPr>
        <w:t>P</w:t>
      </w:r>
      <w:r w:rsidR="003874B5" w:rsidRPr="00262416">
        <w:rPr>
          <w:rFonts w:eastAsia="Times New Roman"/>
          <w:color w:val="000000"/>
          <w:u w:val="single"/>
        </w:rPr>
        <w:t>rimitive root means</w:t>
      </w:r>
      <w:r w:rsidR="003874B5" w:rsidRPr="00262416">
        <w:rPr>
          <w:rFonts w:eastAsia="Times New Roman"/>
          <w:color w:val="000000"/>
        </w:rPr>
        <w:t xml:space="preserve">, </w:t>
      </w:r>
      <w:r w:rsidR="003874B5" w:rsidRPr="00262416">
        <w:rPr>
          <w:rFonts w:eastAsia="Times New Roman"/>
          <w:i/>
          <w:color w:val="000000"/>
          <w:u w:val="single"/>
        </w:rPr>
        <w:t>“to be open, wide, or free, by implication to be safe.”</w:t>
      </w:r>
      <w:r w:rsidR="00262416">
        <w:rPr>
          <w:rFonts w:eastAsia="Times New Roman"/>
          <w:i/>
          <w:color w:val="000000"/>
          <w:u w:val="single"/>
        </w:rPr>
        <w:t xml:space="preserve"> (e.g., </w:t>
      </w:r>
      <w:r w:rsidR="00262416">
        <w:rPr>
          <w:rFonts w:eastAsia="Times New Roman"/>
          <w:color w:val="000000"/>
          <w:u w:val="single"/>
        </w:rPr>
        <w:t>What comes to mind is Jesus’ open arms on the cross, His arms are extended open and wide, ready and willing to receive all who come to Him to set them free).</w:t>
      </w:r>
    </w:p>
    <w:p w14:paraId="20D5E291" w14:textId="77777777" w:rsidR="00D66A44" w:rsidRPr="00D66A44" w:rsidRDefault="00D66A44" w:rsidP="00D66A44">
      <w:pPr>
        <w:pStyle w:val="ListParagraph"/>
        <w:shd w:val="clear" w:color="auto" w:fill="FFFFFF"/>
        <w:spacing w:before="100" w:beforeAutospacing="1" w:after="100" w:afterAutospacing="1" w:line="240" w:lineRule="auto"/>
        <w:ind w:left="1440"/>
        <w:rPr>
          <w:rFonts w:eastAsia="Times New Roman"/>
          <w:color w:val="000000"/>
        </w:rPr>
      </w:pPr>
    </w:p>
    <w:p w14:paraId="40D0D6AA" w14:textId="5E63D694" w:rsidR="00D66A44" w:rsidRDefault="00B0615E" w:rsidP="00262416">
      <w:pPr>
        <w:pStyle w:val="ListParagraph"/>
        <w:numPr>
          <w:ilvl w:val="3"/>
          <w:numId w:val="13"/>
        </w:numPr>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To defend, deliver, help, preserve, rescue, be safe, to succor, to give assistance in time of want, difficulty, or distress. </w:t>
      </w:r>
    </w:p>
    <w:p w14:paraId="3DE62BDB" w14:textId="107B705D" w:rsidR="00B0615E" w:rsidRDefault="00B0615E" w:rsidP="00B0615E">
      <w:pPr>
        <w:pStyle w:val="ListParagraph"/>
        <w:rPr>
          <w:rFonts w:eastAsia="Times New Roman"/>
          <w:color w:val="000000"/>
        </w:rPr>
      </w:pPr>
    </w:p>
    <w:p w14:paraId="6A9258A7" w14:textId="25DDC357" w:rsidR="00B0615E" w:rsidRPr="00B0615E" w:rsidRDefault="00B0615E" w:rsidP="00B0615E">
      <w:pPr>
        <w:pStyle w:val="ListParagraph"/>
        <w:ind w:left="1080"/>
        <w:rPr>
          <w:rFonts w:eastAsia="Times New Roman"/>
          <w:color w:val="000000"/>
        </w:rPr>
      </w:pPr>
      <w:r>
        <w:rPr>
          <w:rFonts w:eastAsia="Times New Roman"/>
          <w:color w:val="000000"/>
        </w:rPr>
        <w:t>**</w:t>
      </w:r>
      <w:r w:rsidRPr="00B0615E">
        <w:rPr>
          <w:rFonts w:eastAsia="Times New Roman"/>
          <w:color w:val="000000"/>
          <w:u w:val="single"/>
        </w:rPr>
        <w:t>Notice</w:t>
      </w:r>
      <w:r>
        <w:rPr>
          <w:rFonts w:eastAsia="Times New Roman"/>
          <w:color w:val="000000"/>
        </w:rPr>
        <w:t xml:space="preserve"> Luke is </w:t>
      </w:r>
      <w:r w:rsidRPr="00B0615E">
        <w:rPr>
          <w:rFonts w:eastAsia="Times New Roman"/>
          <w:color w:val="000000"/>
          <w:u w:val="single"/>
        </w:rPr>
        <w:t>going out of the way</w:t>
      </w:r>
      <w:r>
        <w:rPr>
          <w:rFonts w:eastAsia="Times New Roman"/>
          <w:color w:val="000000"/>
        </w:rPr>
        <w:t xml:space="preserve"> to tell us </w:t>
      </w:r>
      <w:r w:rsidRPr="00B0615E">
        <w:rPr>
          <w:rFonts w:eastAsia="Times New Roman"/>
          <w:color w:val="000000"/>
          <w:u w:val="single"/>
        </w:rPr>
        <w:t>what the names are</w:t>
      </w:r>
      <w:r>
        <w:rPr>
          <w:rFonts w:eastAsia="Times New Roman"/>
          <w:color w:val="000000"/>
        </w:rPr>
        <w:t xml:space="preserve">, because in </w:t>
      </w:r>
      <w:r w:rsidRPr="00B0615E">
        <w:rPr>
          <w:rFonts w:eastAsia="Times New Roman"/>
          <w:color w:val="000000"/>
          <w:u w:val="single"/>
        </w:rPr>
        <w:t>Jewish culture</w:t>
      </w:r>
      <w:r>
        <w:rPr>
          <w:rFonts w:eastAsia="Times New Roman"/>
          <w:color w:val="000000"/>
        </w:rPr>
        <w:t xml:space="preserve"> the </w:t>
      </w:r>
      <w:r w:rsidRPr="00B0615E">
        <w:rPr>
          <w:rFonts w:eastAsia="Times New Roman"/>
          <w:color w:val="000000"/>
          <w:u w:val="single"/>
        </w:rPr>
        <w:t>name signified</w:t>
      </w:r>
      <w:r>
        <w:rPr>
          <w:rFonts w:eastAsia="Times New Roman"/>
          <w:color w:val="000000"/>
        </w:rPr>
        <w:t xml:space="preserve"> the </w:t>
      </w:r>
      <w:r w:rsidRPr="00B0615E">
        <w:rPr>
          <w:rFonts w:eastAsia="Times New Roman"/>
          <w:color w:val="000000"/>
          <w:u w:val="single"/>
        </w:rPr>
        <w:t>character of the person</w:t>
      </w:r>
      <w:r>
        <w:rPr>
          <w:rFonts w:eastAsia="Times New Roman"/>
          <w:color w:val="000000"/>
        </w:rPr>
        <w:t xml:space="preserve">. </w:t>
      </w:r>
    </w:p>
    <w:p w14:paraId="372BC468" w14:textId="19DD59E4" w:rsidR="00B0615E" w:rsidRDefault="00B0615E" w:rsidP="00B0615E">
      <w:pPr>
        <w:pStyle w:val="ListParagraph"/>
        <w:shd w:val="clear" w:color="auto" w:fill="FFFFFF"/>
        <w:spacing w:before="100" w:beforeAutospacing="1" w:after="100" w:afterAutospacing="1" w:line="240" w:lineRule="auto"/>
        <w:ind w:left="1440"/>
        <w:rPr>
          <w:rFonts w:eastAsia="Times New Roman"/>
          <w:color w:val="000000"/>
        </w:rPr>
      </w:pPr>
    </w:p>
    <w:p w14:paraId="5BCE3A7F" w14:textId="0708ED18" w:rsidR="00B0615E" w:rsidRDefault="00B0615E" w:rsidP="00B0615E">
      <w:pPr>
        <w:pStyle w:val="ListParagraph"/>
        <w:shd w:val="clear" w:color="auto" w:fill="FFFFFF"/>
        <w:spacing w:before="100" w:beforeAutospacing="1" w:after="100" w:afterAutospacing="1" w:line="240" w:lineRule="auto"/>
        <w:ind w:left="1440"/>
        <w:rPr>
          <w:rFonts w:eastAsia="Times New Roman"/>
          <w:color w:val="000000"/>
        </w:rPr>
      </w:pPr>
    </w:p>
    <w:p w14:paraId="7C7C5442" w14:textId="6DDF878F" w:rsidR="00B0615E" w:rsidRDefault="00B0615E" w:rsidP="00B0615E">
      <w:pPr>
        <w:pStyle w:val="ListParagraph"/>
        <w:shd w:val="clear" w:color="auto" w:fill="FFFFFF"/>
        <w:spacing w:before="100" w:beforeAutospacing="1" w:after="100" w:afterAutospacing="1" w:line="240" w:lineRule="auto"/>
        <w:ind w:left="1440"/>
        <w:rPr>
          <w:rFonts w:eastAsia="Times New Roman"/>
          <w:color w:val="000000"/>
        </w:rPr>
      </w:pPr>
    </w:p>
    <w:p w14:paraId="03A17A4B" w14:textId="5E4AFC1C" w:rsidR="001C4310" w:rsidRDefault="004910CF" w:rsidP="001C4310">
      <w:pPr>
        <w:pStyle w:val="ListParagraph"/>
        <w:numPr>
          <w:ilvl w:val="0"/>
          <w:numId w:val="13"/>
        </w:numPr>
        <w:shd w:val="clear" w:color="auto" w:fill="FFFFFF"/>
        <w:spacing w:before="100" w:beforeAutospacing="1" w:after="100" w:afterAutospacing="1" w:line="240" w:lineRule="auto"/>
        <w:rPr>
          <w:rFonts w:eastAsia="Times New Roman"/>
          <w:color w:val="000000"/>
        </w:rPr>
      </w:pPr>
      <w:r w:rsidRPr="004910CF">
        <w:rPr>
          <w:rFonts w:eastAsia="Times New Roman"/>
          <w:b/>
          <w:color w:val="000000"/>
          <w:u w:val="single"/>
        </w:rPr>
        <w:lastRenderedPageBreak/>
        <w:t xml:space="preserve">Became </w:t>
      </w:r>
      <w:r w:rsidR="00C54A4F">
        <w:rPr>
          <w:rFonts w:eastAsia="Times New Roman"/>
          <w:b/>
          <w:color w:val="000000"/>
          <w:u w:val="single"/>
        </w:rPr>
        <w:t>Human</w:t>
      </w:r>
      <w:r>
        <w:rPr>
          <w:rFonts w:eastAsia="Times New Roman"/>
          <w:b/>
          <w:color w:val="000000"/>
        </w:rPr>
        <w:t xml:space="preserve">: </w:t>
      </w:r>
      <w:r w:rsidR="001C4310" w:rsidRPr="004910CF">
        <w:rPr>
          <w:rFonts w:eastAsia="Times New Roman"/>
          <w:b/>
          <w:color w:val="000000"/>
        </w:rPr>
        <w:t>Had to Enter the Earth as a Human to Redeem Us</w:t>
      </w:r>
      <w:r w:rsidR="001C4310" w:rsidRPr="004910CF">
        <w:rPr>
          <w:rFonts w:eastAsia="Times New Roman"/>
          <w:color w:val="000000"/>
        </w:rPr>
        <w:t xml:space="preserve">: Jesus’ Birth is </w:t>
      </w:r>
      <w:r w:rsidR="002707EF" w:rsidRPr="004910CF">
        <w:rPr>
          <w:rFonts w:eastAsia="Times New Roman"/>
          <w:color w:val="000000"/>
        </w:rPr>
        <w:t>q</w:t>
      </w:r>
      <w:r w:rsidR="001C4310" w:rsidRPr="004910CF">
        <w:rPr>
          <w:rFonts w:eastAsia="Times New Roman"/>
          <w:color w:val="000000"/>
        </w:rPr>
        <w:t xml:space="preserve">uite </w:t>
      </w:r>
      <w:r w:rsidR="002707EF" w:rsidRPr="004910CF">
        <w:rPr>
          <w:rFonts w:eastAsia="Times New Roman"/>
          <w:color w:val="000000"/>
        </w:rPr>
        <w:t>h</w:t>
      </w:r>
      <w:r w:rsidR="001C4310" w:rsidRPr="004910CF">
        <w:rPr>
          <w:rFonts w:eastAsia="Times New Roman"/>
          <w:color w:val="000000"/>
        </w:rPr>
        <w:t>umbling</w:t>
      </w:r>
      <w:r w:rsidR="001C4310">
        <w:rPr>
          <w:rFonts w:eastAsia="Times New Roman"/>
          <w:color w:val="000000"/>
        </w:rPr>
        <w:t xml:space="preserve">, as he had to enter as a human in order to redeem humanity. He had to become one of us and become like us in many ways to redeem us. A man had fallen into Sin in the Garden (Adam) and a man, (Jesus), the second or last Adam had to redeem us. In other words, </w:t>
      </w:r>
      <w:r w:rsidR="001C4310" w:rsidRPr="001C4310">
        <w:rPr>
          <w:rFonts w:eastAsia="Times New Roman"/>
          <w:color w:val="000000"/>
          <w:u w:val="single"/>
        </w:rPr>
        <w:t>a man had fallen and therefore only a man could redeem</w:t>
      </w:r>
      <w:r w:rsidR="001C4310">
        <w:rPr>
          <w:rFonts w:eastAsia="Times New Roman"/>
          <w:color w:val="000000"/>
        </w:rPr>
        <w:t xml:space="preserve"> us, the God-Man, Jesus!</w:t>
      </w:r>
    </w:p>
    <w:p w14:paraId="6891D9D1" w14:textId="77777777" w:rsidR="00680661" w:rsidRDefault="00680661" w:rsidP="00680661">
      <w:pPr>
        <w:pStyle w:val="ListParagraph"/>
        <w:shd w:val="clear" w:color="auto" w:fill="FFFFFF"/>
        <w:spacing w:before="100" w:beforeAutospacing="1" w:after="100" w:afterAutospacing="1" w:line="240" w:lineRule="auto"/>
        <w:ind w:left="360"/>
        <w:rPr>
          <w:rFonts w:eastAsia="Times New Roman"/>
          <w:color w:val="000000"/>
        </w:rPr>
      </w:pPr>
    </w:p>
    <w:p w14:paraId="702F0F58" w14:textId="39AEAB45" w:rsidR="00680661" w:rsidRDefault="00680661" w:rsidP="00A27A21">
      <w:pPr>
        <w:pStyle w:val="ListParagraph"/>
        <w:numPr>
          <w:ilvl w:val="1"/>
          <w:numId w:val="13"/>
        </w:numPr>
        <w:shd w:val="clear" w:color="auto" w:fill="FFFFFF"/>
        <w:spacing w:before="100" w:beforeAutospacing="1" w:after="100" w:afterAutospacing="1" w:line="240" w:lineRule="auto"/>
        <w:rPr>
          <w:rFonts w:eastAsia="Times New Roman"/>
          <w:color w:val="000000"/>
        </w:rPr>
      </w:pPr>
      <w:r w:rsidRPr="00680661">
        <w:rPr>
          <w:rFonts w:eastAsia="Times New Roman"/>
          <w:color w:val="000000"/>
          <w:u w:val="single"/>
        </w:rPr>
        <w:t>Phil. 2:5</w:t>
      </w:r>
      <w:r w:rsidRPr="00680661">
        <w:t xml:space="preserve"> </w:t>
      </w:r>
      <w:r>
        <w:rPr>
          <w:rFonts w:eastAsia="Times New Roman"/>
          <w:color w:val="000000"/>
        </w:rPr>
        <w:t xml:space="preserve">(NASB) </w:t>
      </w:r>
      <w:r w:rsidRPr="00680661">
        <w:rPr>
          <w:rFonts w:eastAsia="Times New Roman"/>
          <w:i/>
          <w:color w:val="000000"/>
        </w:rPr>
        <w:t xml:space="preserve">Have this attitude in yourselves which was also in Christ Jesus, 6 who, as He already existed in the form of God, did not consider equality with God something </w:t>
      </w:r>
      <w:r>
        <w:rPr>
          <w:rFonts w:eastAsia="Times New Roman"/>
          <w:i/>
          <w:color w:val="000000"/>
        </w:rPr>
        <w:t xml:space="preserve">to be </w:t>
      </w:r>
      <w:r w:rsidRPr="00680661">
        <w:rPr>
          <w:rFonts w:eastAsia="Times New Roman"/>
          <w:i/>
          <w:color w:val="000000"/>
        </w:rPr>
        <w:t>grasped</w:t>
      </w:r>
      <w:r w:rsidR="00A27A21">
        <w:rPr>
          <w:rFonts w:eastAsia="Times New Roman"/>
          <w:i/>
          <w:color w:val="000000"/>
        </w:rPr>
        <w:t xml:space="preserve"> [</w:t>
      </w:r>
      <w:r w:rsidR="00783DFC">
        <w:rPr>
          <w:rFonts w:eastAsia="Times New Roman"/>
          <w:i/>
          <w:color w:val="000000"/>
        </w:rPr>
        <w:t xml:space="preserve">or, </w:t>
      </w:r>
      <w:r w:rsidR="00A27A21">
        <w:rPr>
          <w:rFonts w:eastAsia="Times New Roman"/>
          <w:i/>
          <w:color w:val="000000"/>
        </w:rPr>
        <w:t xml:space="preserve">did not consider it </w:t>
      </w:r>
      <w:r w:rsidR="00A27A21" w:rsidRPr="00A27A21">
        <w:rPr>
          <w:rFonts w:eastAsia="Times New Roman"/>
          <w:i/>
          <w:color w:val="000000"/>
        </w:rPr>
        <w:t>robbery to be equal with God</w:t>
      </w:r>
      <w:r w:rsidR="002264AA">
        <w:rPr>
          <w:rFonts w:eastAsia="Times New Roman"/>
          <w:i/>
          <w:color w:val="000000"/>
        </w:rPr>
        <w:t xml:space="preserve"> - NKJV</w:t>
      </w:r>
      <w:r w:rsidR="00A27A21">
        <w:rPr>
          <w:rFonts w:eastAsia="Times New Roman"/>
          <w:i/>
          <w:color w:val="000000"/>
        </w:rPr>
        <w:t>]</w:t>
      </w:r>
      <w:r w:rsidRPr="00680661">
        <w:rPr>
          <w:rFonts w:eastAsia="Times New Roman"/>
          <w:i/>
          <w:color w:val="000000"/>
        </w:rPr>
        <w:t xml:space="preserve">, 7 but </w:t>
      </w:r>
      <w:r w:rsidRPr="00680661">
        <w:rPr>
          <w:rFonts w:eastAsia="Times New Roman"/>
          <w:i/>
          <w:color w:val="000000"/>
          <w:u w:val="single"/>
        </w:rPr>
        <w:t xml:space="preserve">emptied Himself </w:t>
      </w:r>
      <w:r w:rsidRPr="00680661">
        <w:rPr>
          <w:rFonts w:eastAsia="Times New Roman"/>
          <w:i/>
          <w:color w:val="000000"/>
        </w:rPr>
        <w:t>by taking th</w:t>
      </w:r>
      <w:r>
        <w:rPr>
          <w:rFonts w:eastAsia="Times New Roman"/>
          <w:i/>
          <w:color w:val="000000"/>
        </w:rPr>
        <w:t xml:space="preserve">e form of a bond-servant and </w:t>
      </w:r>
      <w:r w:rsidRPr="00680661">
        <w:rPr>
          <w:rFonts w:eastAsia="Times New Roman"/>
          <w:i/>
          <w:color w:val="000000"/>
        </w:rPr>
        <w:t>being born in the likeness of men. 8 And being found in appearance as a man, He humbled Himself by becoming obedient to the point of death: death on a cross.</w:t>
      </w:r>
    </w:p>
    <w:p w14:paraId="66141DC6" w14:textId="77777777" w:rsidR="00680661" w:rsidRDefault="00680661" w:rsidP="00680661">
      <w:pPr>
        <w:pStyle w:val="ListParagraph"/>
        <w:shd w:val="clear" w:color="auto" w:fill="FFFFFF"/>
        <w:spacing w:before="100" w:beforeAutospacing="1" w:after="100" w:afterAutospacing="1" w:line="240" w:lineRule="auto"/>
        <w:rPr>
          <w:rFonts w:eastAsia="Times New Roman"/>
          <w:color w:val="000000"/>
        </w:rPr>
      </w:pPr>
    </w:p>
    <w:p w14:paraId="1E812D2C" w14:textId="781DAF9D" w:rsidR="00680661" w:rsidRPr="00030C83" w:rsidRDefault="00680661" w:rsidP="00680661">
      <w:pPr>
        <w:pStyle w:val="ListParagraph"/>
        <w:numPr>
          <w:ilvl w:val="2"/>
          <w:numId w:val="13"/>
        </w:numPr>
        <w:shd w:val="clear" w:color="auto" w:fill="FFFFFF"/>
        <w:spacing w:before="100" w:beforeAutospacing="1" w:after="100" w:afterAutospacing="1" w:line="240" w:lineRule="auto"/>
        <w:rPr>
          <w:rFonts w:eastAsia="Times New Roman"/>
          <w:color w:val="000000"/>
        </w:rPr>
      </w:pPr>
      <w:r w:rsidRPr="00D126D5">
        <w:rPr>
          <w:rFonts w:eastAsia="Times New Roman"/>
          <w:i/>
          <w:color w:val="000000"/>
          <w:u w:val="single"/>
        </w:rPr>
        <w:t>Emptied Himself</w:t>
      </w:r>
      <w:r>
        <w:rPr>
          <w:rFonts w:eastAsia="Times New Roman"/>
          <w:color w:val="000000"/>
        </w:rPr>
        <w:t xml:space="preserve">: </w:t>
      </w:r>
      <w:r w:rsidRPr="00680661">
        <w:rPr>
          <w:rFonts w:eastAsia="Times New Roman"/>
          <w:i/>
          <w:color w:val="000000"/>
        </w:rPr>
        <w:t>set aside His divine rights</w:t>
      </w:r>
      <w:r w:rsidR="007E784A">
        <w:rPr>
          <w:rFonts w:eastAsia="Times New Roman"/>
          <w:i/>
          <w:color w:val="000000"/>
        </w:rPr>
        <w:br/>
      </w:r>
    </w:p>
    <w:p w14:paraId="656F177E" w14:textId="47E18339" w:rsidR="00030C83" w:rsidRPr="00D126D5" w:rsidRDefault="00030C83" w:rsidP="00680661">
      <w:pPr>
        <w:pStyle w:val="ListParagraph"/>
        <w:numPr>
          <w:ilvl w:val="2"/>
          <w:numId w:val="13"/>
        </w:numPr>
        <w:shd w:val="clear" w:color="auto" w:fill="FFFFFF"/>
        <w:spacing w:before="100" w:beforeAutospacing="1" w:after="100" w:afterAutospacing="1" w:line="240" w:lineRule="auto"/>
        <w:rPr>
          <w:rFonts w:eastAsia="Times New Roman"/>
          <w:i/>
          <w:color w:val="000000"/>
          <w:u w:val="single"/>
        </w:rPr>
      </w:pPr>
      <w:r>
        <w:rPr>
          <w:rFonts w:eastAsia="Times New Roman"/>
          <w:color w:val="000000"/>
          <w:u w:val="single"/>
        </w:rPr>
        <w:t>E.</w:t>
      </w:r>
      <w:r>
        <w:rPr>
          <w:rFonts w:eastAsia="Times New Roman"/>
          <w:color w:val="000000"/>
        </w:rPr>
        <w:t>g</w:t>
      </w:r>
      <w:r w:rsidRPr="00D157AE">
        <w:rPr>
          <w:rFonts w:eastAsia="Times New Roman"/>
          <w:color w:val="000000"/>
          <w:u w:val="single"/>
        </w:rPr>
        <w:t>., Jesus was tempted by Satan</w:t>
      </w:r>
      <w:r>
        <w:rPr>
          <w:rFonts w:eastAsia="Times New Roman"/>
          <w:color w:val="000000"/>
        </w:rPr>
        <w:t xml:space="preserve"> </w:t>
      </w:r>
      <w:r w:rsidRPr="00D157AE">
        <w:rPr>
          <w:rFonts w:eastAsia="Times New Roman"/>
          <w:color w:val="000000"/>
          <w:u w:val="single"/>
        </w:rPr>
        <w:t>to act on</w:t>
      </w:r>
      <w:r>
        <w:rPr>
          <w:rFonts w:eastAsia="Times New Roman"/>
          <w:color w:val="000000"/>
        </w:rPr>
        <w:t xml:space="preserve"> </w:t>
      </w:r>
      <w:r w:rsidRPr="00D157AE">
        <w:rPr>
          <w:rFonts w:eastAsia="Times New Roman"/>
          <w:color w:val="000000"/>
          <w:u w:val="single"/>
        </w:rPr>
        <w:t>his</w:t>
      </w:r>
      <w:r>
        <w:rPr>
          <w:rFonts w:eastAsia="Times New Roman"/>
          <w:color w:val="000000"/>
        </w:rPr>
        <w:t xml:space="preserve"> </w:t>
      </w:r>
      <w:r w:rsidRPr="00D157AE">
        <w:rPr>
          <w:rFonts w:eastAsia="Times New Roman"/>
          <w:color w:val="000000"/>
          <w:u w:val="single"/>
        </w:rPr>
        <w:t>divine privileges</w:t>
      </w:r>
      <w:r>
        <w:rPr>
          <w:rFonts w:eastAsia="Times New Roman"/>
          <w:color w:val="000000"/>
        </w:rPr>
        <w:t xml:space="preserve"> in the wilderness temptation, when Satan said</w:t>
      </w:r>
      <w:r w:rsidRPr="00D126D5">
        <w:rPr>
          <w:rFonts w:eastAsia="Times New Roman"/>
          <w:i/>
          <w:color w:val="000000"/>
          <w:u w:val="single"/>
        </w:rPr>
        <w:t>, “If you are the son of God turn these stones to bread</w:t>
      </w:r>
      <w:r>
        <w:rPr>
          <w:rFonts w:eastAsia="Times New Roman"/>
          <w:color w:val="000000"/>
        </w:rPr>
        <w:t>.” Jesus was tempted to act like God in that moment, but laid it aside and overcame the temptation as a man. He was setting an example for us as humans, he was overcoming as a man, and was fulfilling the Scripture, “</w:t>
      </w:r>
      <w:r w:rsidRPr="00D126D5">
        <w:rPr>
          <w:rFonts w:eastAsia="Times New Roman"/>
          <w:i/>
          <w:color w:val="000000"/>
          <w:u w:val="single"/>
        </w:rPr>
        <w:t xml:space="preserve">that man shall not live by bread alone, but by every word that proceeds out of the mouth of God.” </w:t>
      </w:r>
    </w:p>
    <w:p w14:paraId="77678137" w14:textId="3F983315" w:rsidR="000533F4" w:rsidRPr="008C02B9" w:rsidRDefault="000533F4" w:rsidP="00924143">
      <w:pPr>
        <w:pBdr>
          <w:top w:val="single" w:sz="4" w:space="1" w:color="auto"/>
          <w:left w:val="single" w:sz="4" w:space="4" w:color="auto"/>
          <w:bottom w:val="single" w:sz="4" w:space="1" w:color="auto"/>
          <w:right w:val="single" w:sz="4" w:space="4" w:color="auto"/>
        </w:pBdr>
        <w:shd w:val="clear" w:color="auto" w:fill="FFFFFF"/>
        <w:tabs>
          <w:tab w:val="left" w:pos="2408"/>
        </w:tabs>
        <w:spacing w:before="300" w:after="150" w:line="240" w:lineRule="auto"/>
        <w:outlineLvl w:val="2"/>
        <w:rPr>
          <w:rFonts w:eastAsia="Times New Roman"/>
          <w:b/>
          <w:bCs/>
          <w:color w:val="000000"/>
        </w:rPr>
      </w:pPr>
      <w:r w:rsidRPr="000533F4">
        <w:rPr>
          <w:rFonts w:eastAsia="Times New Roman"/>
          <w:bCs/>
          <w:color w:val="000000"/>
        </w:rPr>
        <w:t>22 When the time came for the purification rites required by the Law of Moses, Joseph and Mary took him to Jerusalem to present him to the Lord 23 (as it is written in the Law of the Lord, “Every firstborn male is t</w:t>
      </w:r>
      <w:r>
        <w:rPr>
          <w:rFonts w:eastAsia="Times New Roman"/>
          <w:bCs/>
          <w:color w:val="000000"/>
        </w:rPr>
        <w:t>o be consecrated to the Lord”</w:t>
      </w:r>
      <w:r w:rsidRPr="000533F4">
        <w:rPr>
          <w:rFonts w:eastAsia="Times New Roman"/>
          <w:bCs/>
          <w:color w:val="000000"/>
        </w:rPr>
        <w:t xml:space="preserve">), 24 and to offer a sacrifice in keeping with what is said in the Law of the Lord: </w:t>
      </w:r>
      <w:r w:rsidRPr="008C02B9">
        <w:rPr>
          <w:rFonts w:eastAsia="Times New Roman"/>
          <w:b/>
          <w:bCs/>
          <w:color w:val="000000"/>
        </w:rPr>
        <w:t>“a pair of doves or two young pigeons.”</w:t>
      </w:r>
    </w:p>
    <w:p w14:paraId="4CEC8D10" w14:textId="2D6CCB7D" w:rsidR="009C61C8" w:rsidRDefault="009C61C8" w:rsidP="009C61C8">
      <w:pPr>
        <w:pStyle w:val="ListParagraph"/>
        <w:numPr>
          <w:ilvl w:val="0"/>
          <w:numId w:val="14"/>
        </w:numPr>
        <w:shd w:val="clear" w:color="auto" w:fill="FFFFFF"/>
        <w:tabs>
          <w:tab w:val="left" w:pos="2408"/>
        </w:tabs>
        <w:spacing w:before="300" w:after="150" w:line="240" w:lineRule="auto"/>
        <w:outlineLvl w:val="2"/>
        <w:rPr>
          <w:rFonts w:eastAsia="Times New Roman"/>
          <w:bCs/>
          <w:color w:val="000000"/>
        </w:rPr>
      </w:pPr>
      <w:r>
        <w:rPr>
          <w:rFonts w:eastAsia="Times New Roman"/>
          <w:bCs/>
          <w:color w:val="000000"/>
          <w:u w:val="single"/>
        </w:rPr>
        <w:t xml:space="preserve">Jesus Dedicated </w:t>
      </w:r>
      <w:r w:rsidRPr="009C61C8">
        <w:rPr>
          <w:rFonts w:eastAsia="Times New Roman"/>
          <w:bCs/>
          <w:color w:val="000000"/>
          <w:u w:val="single"/>
        </w:rPr>
        <w:sym w:font="Wingdings" w:char="F0E0"/>
      </w:r>
      <w:r>
        <w:rPr>
          <w:rFonts w:eastAsia="Times New Roman"/>
          <w:bCs/>
          <w:color w:val="000000"/>
          <w:u w:val="single"/>
        </w:rPr>
        <w:t xml:space="preserve"> </w:t>
      </w:r>
      <w:r w:rsidRPr="009C61C8">
        <w:rPr>
          <w:rFonts w:eastAsia="Times New Roman"/>
          <w:bCs/>
          <w:color w:val="000000"/>
          <w:u w:val="single"/>
        </w:rPr>
        <w:t>Baby Dedications</w:t>
      </w:r>
      <w:r w:rsidR="007F31A4">
        <w:rPr>
          <w:rFonts w:eastAsia="Times New Roman"/>
          <w:bCs/>
          <w:color w:val="000000"/>
          <w:u w:val="single"/>
        </w:rPr>
        <w:t xml:space="preserve"> (Exod. 13:1-2)</w:t>
      </w:r>
      <w:r>
        <w:rPr>
          <w:rFonts w:eastAsia="Times New Roman"/>
          <w:bCs/>
          <w:color w:val="000000"/>
        </w:rPr>
        <w:t xml:space="preserve">: This is why we perform baby dedications. Because Jesus was dedicated we, too, dedicate our children to the Lord when they are born. </w:t>
      </w:r>
    </w:p>
    <w:p w14:paraId="09466860" w14:textId="77777777" w:rsidR="009C61C8" w:rsidRDefault="009C61C8" w:rsidP="009C61C8">
      <w:pPr>
        <w:pStyle w:val="ListParagraph"/>
        <w:shd w:val="clear" w:color="auto" w:fill="FFFFFF"/>
        <w:tabs>
          <w:tab w:val="left" w:pos="2408"/>
        </w:tabs>
        <w:spacing w:before="300" w:after="150" w:line="240" w:lineRule="auto"/>
        <w:ind w:left="360"/>
        <w:outlineLvl w:val="2"/>
        <w:rPr>
          <w:rFonts w:eastAsia="Times New Roman"/>
          <w:bCs/>
          <w:color w:val="000000"/>
        </w:rPr>
      </w:pPr>
    </w:p>
    <w:p w14:paraId="2D3876B3" w14:textId="09940BE6" w:rsidR="007F31A4" w:rsidRPr="007F31A4" w:rsidRDefault="007F31A4" w:rsidP="007F31A4">
      <w:pPr>
        <w:pStyle w:val="ListParagraph"/>
        <w:numPr>
          <w:ilvl w:val="1"/>
          <w:numId w:val="14"/>
        </w:numPr>
        <w:shd w:val="clear" w:color="auto" w:fill="FFFFFF"/>
        <w:tabs>
          <w:tab w:val="left" w:pos="2408"/>
        </w:tabs>
        <w:spacing w:before="300" w:after="150" w:line="240" w:lineRule="auto"/>
        <w:outlineLvl w:val="2"/>
        <w:rPr>
          <w:rFonts w:eastAsia="Times New Roman"/>
          <w:bCs/>
          <w:color w:val="000000"/>
        </w:rPr>
      </w:pPr>
      <w:r w:rsidRPr="007F31A4">
        <w:rPr>
          <w:rFonts w:eastAsia="Times New Roman"/>
          <w:bCs/>
          <w:color w:val="000000"/>
          <w:u w:val="single"/>
        </w:rPr>
        <w:t>Exod. 13:1</w:t>
      </w:r>
      <w:r w:rsidRPr="007F31A4">
        <w:rPr>
          <w:rFonts w:eastAsia="Times New Roman"/>
          <w:bCs/>
          <w:color w:val="000000"/>
        </w:rPr>
        <w:t xml:space="preserve"> </w:t>
      </w:r>
      <w:r w:rsidRPr="007F31A4">
        <w:rPr>
          <w:rFonts w:eastAsia="Times New Roman"/>
          <w:bCs/>
          <w:i/>
          <w:color w:val="000000"/>
        </w:rPr>
        <w:t xml:space="preserve">Then the Lord spoke to Moses, saying, </w:t>
      </w:r>
      <w:r w:rsidRPr="00BC1477">
        <w:rPr>
          <w:rFonts w:eastAsia="Times New Roman"/>
          <w:b/>
          <w:bCs/>
          <w:i/>
          <w:color w:val="000000"/>
          <w:u w:val="single"/>
        </w:rPr>
        <w:t>2</w:t>
      </w:r>
      <w:r w:rsidRPr="007F31A4">
        <w:rPr>
          <w:rFonts w:eastAsia="Times New Roman"/>
          <w:bCs/>
          <w:i/>
          <w:color w:val="000000"/>
        </w:rPr>
        <w:t xml:space="preserve"> </w:t>
      </w:r>
      <w:r w:rsidRPr="007F31A4">
        <w:rPr>
          <w:rFonts w:eastAsia="Times New Roman"/>
          <w:bCs/>
          <w:i/>
          <w:color w:val="000000"/>
          <w:u w:val="single"/>
        </w:rPr>
        <w:t>“Consecrate to Me</w:t>
      </w:r>
      <w:r w:rsidRPr="007F31A4">
        <w:rPr>
          <w:rFonts w:eastAsia="Times New Roman"/>
          <w:bCs/>
          <w:i/>
          <w:color w:val="000000"/>
        </w:rPr>
        <w:t xml:space="preserve"> all the firstborn, whatever opens the womb among the children of Israel, both of man and beast; it is Mine</w:t>
      </w:r>
      <w:proofErr w:type="gramStart"/>
      <w:r w:rsidRPr="007F31A4">
        <w:rPr>
          <w:rFonts w:eastAsia="Times New Roman"/>
          <w:bCs/>
          <w:i/>
          <w:color w:val="000000"/>
        </w:rPr>
        <w:t>.”</w:t>
      </w:r>
      <w:r>
        <w:rPr>
          <w:rFonts w:eastAsia="Times New Roman"/>
          <w:bCs/>
          <w:i/>
          <w:color w:val="000000"/>
        </w:rPr>
        <w:t>…</w:t>
      </w:r>
      <w:proofErr w:type="gramEnd"/>
      <w:r w:rsidRPr="007F31A4">
        <w:rPr>
          <w:rFonts w:eastAsia="Times New Roman"/>
          <w:b/>
          <w:bCs/>
          <w:color w:val="000000"/>
          <w:u w:val="single"/>
        </w:rPr>
        <w:t>V.12</w:t>
      </w:r>
      <w:r w:rsidRPr="007F31A4">
        <w:rPr>
          <w:rFonts w:eastAsia="Times New Roman"/>
          <w:bCs/>
          <w:color w:val="000000"/>
        </w:rPr>
        <w:t xml:space="preserve"> </w:t>
      </w:r>
      <w:r w:rsidRPr="007F31A4">
        <w:rPr>
          <w:rFonts w:eastAsia="Times New Roman"/>
          <w:bCs/>
          <w:i/>
          <w:color w:val="000000"/>
        </w:rPr>
        <w:t xml:space="preserve">that you shall </w:t>
      </w:r>
      <w:r w:rsidRPr="007F31A4">
        <w:rPr>
          <w:rFonts w:eastAsia="Times New Roman"/>
          <w:bCs/>
          <w:i/>
          <w:color w:val="000000"/>
          <w:u w:val="single"/>
        </w:rPr>
        <w:t>set apart to the Lord all that open the womb,</w:t>
      </w:r>
      <w:r w:rsidRPr="007F31A4">
        <w:rPr>
          <w:rFonts w:eastAsia="Times New Roman"/>
          <w:bCs/>
          <w:i/>
          <w:color w:val="000000"/>
        </w:rPr>
        <w:t xml:space="preserve"> that is, every firstborn that comes from an animal which you have; the males shall be the Lord’s.</w:t>
      </w:r>
    </w:p>
    <w:p w14:paraId="7F1AF6FD" w14:textId="77777777" w:rsidR="007F31A4" w:rsidRDefault="007F31A4" w:rsidP="007F31A4">
      <w:pPr>
        <w:pStyle w:val="ListParagraph"/>
        <w:shd w:val="clear" w:color="auto" w:fill="FFFFFF"/>
        <w:tabs>
          <w:tab w:val="left" w:pos="2408"/>
        </w:tabs>
        <w:spacing w:before="300" w:after="150" w:line="240" w:lineRule="auto"/>
        <w:outlineLvl w:val="2"/>
        <w:rPr>
          <w:rFonts w:eastAsia="Times New Roman"/>
          <w:bCs/>
          <w:color w:val="000000"/>
        </w:rPr>
      </w:pPr>
    </w:p>
    <w:p w14:paraId="0A37C0E2" w14:textId="65A9D963" w:rsidR="009C61C8" w:rsidRPr="008C02B9" w:rsidRDefault="009C61C8" w:rsidP="007F31A4">
      <w:pPr>
        <w:pStyle w:val="ListParagraph"/>
        <w:numPr>
          <w:ilvl w:val="2"/>
          <w:numId w:val="14"/>
        </w:numPr>
        <w:shd w:val="clear" w:color="auto" w:fill="FFFFFF"/>
        <w:tabs>
          <w:tab w:val="left" w:pos="2408"/>
        </w:tabs>
        <w:spacing w:before="300" w:after="150" w:line="240" w:lineRule="auto"/>
        <w:outlineLvl w:val="2"/>
        <w:rPr>
          <w:rFonts w:eastAsia="Times New Roman"/>
          <w:bCs/>
          <w:color w:val="000000"/>
        </w:rPr>
      </w:pPr>
      <w:r w:rsidRPr="009C61C8">
        <w:rPr>
          <w:rFonts w:eastAsia="Times New Roman"/>
          <w:bCs/>
          <w:color w:val="000000"/>
        </w:rPr>
        <w:t xml:space="preserve">Notice that Jesu was </w:t>
      </w:r>
      <w:r w:rsidRPr="00924143">
        <w:rPr>
          <w:rFonts w:eastAsia="Times New Roman"/>
          <w:bCs/>
          <w:color w:val="000000"/>
          <w:u w:val="single"/>
        </w:rPr>
        <w:t>not baptized in water</w:t>
      </w:r>
      <w:r w:rsidRPr="009C61C8">
        <w:rPr>
          <w:rFonts w:eastAsia="Times New Roman"/>
          <w:bCs/>
          <w:color w:val="000000"/>
        </w:rPr>
        <w:t>, but rather he was dedicated in the Temple</w:t>
      </w:r>
      <w:r w:rsidRPr="009C61C8">
        <w:rPr>
          <w:rFonts w:eastAsia="Times New Roman"/>
        </w:rPr>
        <w:t xml:space="preserve">. This is why we do not baptize infants. </w:t>
      </w:r>
    </w:p>
    <w:p w14:paraId="084A425B" w14:textId="77777777" w:rsidR="008C02B9" w:rsidRPr="009C61C8" w:rsidRDefault="008C02B9" w:rsidP="008C02B9">
      <w:pPr>
        <w:pStyle w:val="ListParagraph"/>
        <w:shd w:val="clear" w:color="auto" w:fill="FFFFFF"/>
        <w:tabs>
          <w:tab w:val="left" w:pos="2408"/>
        </w:tabs>
        <w:spacing w:before="300" w:after="150" w:line="240" w:lineRule="auto"/>
        <w:outlineLvl w:val="2"/>
        <w:rPr>
          <w:rFonts w:eastAsia="Times New Roman"/>
          <w:bCs/>
          <w:color w:val="000000"/>
        </w:rPr>
      </w:pPr>
    </w:p>
    <w:p w14:paraId="301CF34D" w14:textId="200EF732" w:rsidR="008C02B9" w:rsidRDefault="008C02B9" w:rsidP="008C02B9">
      <w:pPr>
        <w:pStyle w:val="ListParagraph"/>
        <w:numPr>
          <w:ilvl w:val="0"/>
          <w:numId w:val="14"/>
        </w:numPr>
        <w:shd w:val="clear" w:color="auto" w:fill="FFFFFF"/>
        <w:tabs>
          <w:tab w:val="left" w:pos="2408"/>
        </w:tabs>
        <w:spacing w:before="300" w:after="150" w:line="240" w:lineRule="auto"/>
        <w:outlineLvl w:val="2"/>
        <w:rPr>
          <w:rFonts w:eastAsia="Times New Roman"/>
          <w:bCs/>
          <w:color w:val="000000"/>
        </w:rPr>
      </w:pPr>
      <w:r w:rsidRPr="008C02B9">
        <w:rPr>
          <w:rFonts w:eastAsia="Times New Roman"/>
          <w:bCs/>
          <w:color w:val="000000"/>
          <w:u w:val="single"/>
        </w:rPr>
        <w:t>Law of Moses</w:t>
      </w:r>
      <w:r>
        <w:rPr>
          <w:rFonts w:eastAsia="Times New Roman"/>
          <w:bCs/>
          <w:color w:val="000000"/>
          <w:u w:val="single"/>
        </w:rPr>
        <w:t xml:space="preserve"> Prescribed (Lev</w:t>
      </w:r>
      <w:r w:rsidRPr="008C02B9">
        <w:rPr>
          <w:rFonts w:eastAsia="Times New Roman"/>
          <w:bCs/>
          <w:color w:val="000000"/>
          <w:u w:val="single"/>
        </w:rPr>
        <w:t>. 12:1-8</w:t>
      </w:r>
      <w:r w:rsidR="007F31A4">
        <w:rPr>
          <w:rFonts w:eastAsia="Times New Roman"/>
          <w:bCs/>
          <w:color w:val="000000"/>
          <w:u w:val="single"/>
        </w:rPr>
        <w:t>)</w:t>
      </w:r>
    </w:p>
    <w:p w14:paraId="312F8745" w14:textId="3B9CECB5" w:rsidR="008C02B9" w:rsidRPr="008C02B9" w:rsidRDefault="008C02B9" w:rsidP="008C02B9">
      <w:pPr>
        <w:pStyle w:val="ListParagraph"/>
        <w:numPr>
          <w:ilvl w:val="1"/>
          <w:numId w:val="14"/>
        </w:numPr>
        <w:shd w:val="clear" w:color="auto" w:fill="FFFFFF"/>
        <w:tabs>
          <w:tab w:val="left" w:pos="2408"/>
        </w:tabs>
        <w:spacing w:before="300" w:after="150" w:line="240" w:lineRule="auto"/>
        <w:outlineLvl w:val="2"/>
        <w:rPr>
          <w:rFonts w:eastAsia="Times New Roman"/>
          <w:bCs/>
          <w:color w:val="000000"/>
        </w:rPr>
      </w:pPr>
      <w:r w:rsidRPr="008C02B9">
        <w:rPr>
          <w:rFonts w:eastAsia="Times New Roman"/>
          <w:bCs/>
          <w:color w:val="000000"/>
        </w:rPr>
        <w:t>Mary would lay han</w:t>
      </w:r>
      <w:r>
        <w:rPr>
          <w:rFonts w:eastAsia="Times New Roman"/>
          <w:bCs/>
          <w:color w:val="000000"/>
        </w:rPr>
        <w:t xml:space="preserve">ds on the pigeons, then a priest would take them to the Southwest corner of the Altar, wringing one birds’ neck as a sin offering and burning the other as whole burnt offering. </w:t>
      </w:r>
      <w:r w:rsidRPr="008C02B9">
        <w:rPr>
          <w:rFonts w:eastAsia="Times New Roman"/>
          <w:bCs/>
          <w:color w:val="000000"/>
        </w:rPr>
        <w:t xml:space="preserve"> </w:t>
      </w:r>
    </w:p>
    <w:sectPr w:rsidR="008C02B9" w:rsidRPr="008C02B9" w:rsidSect="00AF613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4AD1" w14:textId="77777777" w:rsidR="00A371EB" w:rsidRDefault="00A371EB" w:rsidP="00A371EB">
      <w:pPr>
        <w:spacing w:after="0" w:line="240" w:lineRule="auto"/>
      </w:pPr>
      <w:r>
        <w:separator/>
      </w:r>
    </w:p>
  </w:endnote>
  <w:endnote w:type="continuationSeparator" w:id="0">
    <w:p w14:paraId="3BAA01BA" w14:textId="77777777" w:rsidR="00A371EB" w:rsidRDefault="00A371EB" w:rsidP="00A3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969710"/>
      <w:docPartObj>
        <w:docPartGallery w:val="Page Numbers (Bottom of Page)"/>
        <w:docPartUnique/>
      </w:docPartObj>
    </w:sdtPr>
    <w:sdtEndPr>
      <w:rPr>
        <w:noProof/>
      </w:rPr>
    </w:sdtEndPr>
    <w:sdtContent>
      <w:p w14:paraId="1FDA5D34" w14:textId="1C9D9A11" w:rsidR="00A371EB" w:rsidRDefault="00A371EB">
        <w:pPr>
          <w:pStyle w:val="Footer"/>
          <w:jc w:val="right"/>
        </w:pPr>
        <w:r>
          <w:fldChar w:fldCharType="begin"/>
        </w:r>
        <w:r>
          <w:instrText xml:space="preserve"> PAGE   \* MERGEFORMAT </w:instrText>
        </w:r>
        <w:r>
          <w:fldChar w:fldCharType="separate"/>
        </w:r>
        <w:r w:rsidR="001518CC">
          <w:rPr>
            <w:noProof/>
          </w:rPr>
          <w:t>1</w:t>
        </w:r>
        <w:r>
          <w:rPr>
            <w:noProof/>
          </w:rPr>
          <w:fldChar w:fldCharType="end"/>
        </w:r>
      </w:p>
    </w:sdtContent>
  </w:sdt>
  <w:p w14:paraId="173667F7" w14:textId="77777777" w:rsidR="00A371EB" w:rsidRDefault="00A3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6A22" w14:textId="77777777" w:rsidR="00A371EB" w:rsidRDefault="00A371EB" w:rsidP="00A371EB">
      <w:pPr>
        <w:spacing w:after="0" w:line="240" w:lineRule="auto"/>
      </w:pPr>
      <w:r>
        <w:separator/>
      </w:r>
    </w:p>
  </w:footnote>
  <w:footnote w:type="continuationSeparator" w:id="0">
    <w:p w14:paraId="46B86998" w14:textId="77777777" w:rsidR="00A371EB" w:rsidRDefault="00A371EB" w:rsidP="00A3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41EEF"/>
    <w:multiLevelType w:val="multilevel"/>
    <w:tmpl w:val="B2CA82AC"/>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40E84"/>
    <w:multiLevelType w:val="hybridMultilevel"/>
    <w:tmpl w:val="421C7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7E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C7F55"/>
    <w:multiLevelType w:val="hybridMultilevel"/>
    <w:tmpl w:val="5E36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B33A1"/>
    <w:multiLevelType w:val="hybridMultilevel"/>
    <w:tmpl w:val="DA26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DE6"/>
    <w:multiLevelType w:val="hybridMultilevel"/>
    <w:tmpl w:val="6520D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A78E65A">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F4EB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881D70"/>
    <w:multiLevelType w:val="hybridMultilevel"/>
    <w:tmpl w:val="10EED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E2731"/>
    <w:multiLevelType w:val="hybridMultilevel"/>
    <w:tmpl w:val="891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94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DF55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BB2B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886AF0"/>
    <w:multiLevelType w:val="hybridMultilevel"/>
    <w:tmpl w:val="8D3A4D2E"/>
    <w:lvl w:ilvl="0" w:tplc="55506520">
      <w:start w:val="1"/>
      <w:numFmt w:val="decimal"/>
      <w:lvlText w:val="%1."/>
      <w:lvlJc w:val="left"/>
      <w:pPr>
        <w:ind w:left="720" w:hanging="360"/>
      </w:pPr>
      <w:rPr>
        <w:b w:val="0"/>
      </w:rPr>
    </w:lvl>
    <w:lvl w:ilvl="1" w:tplc="859425C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10"/>
  </w:num>
  <w:num w:numId="6">
    <w:abstractNumId w:val="0"/>
  </w:num>
  <w:num w:numId="7">
    <w:abstractNumId w:val="6"/>
  </w:num>
  <w:num w:numId="8">
    <w:abstractNumId w:val="9"/>
  </w:num>
  <w:num w:numId="9">
    <w:abstractNumId w:val="13"/>
  </w:num>
  <w:num w:numId="10">
    <w:abstractNumId w:val="1"/>
  </w:num>
  <w:num w:numId="11">
    <w:abstractNumId w:val="5"/>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CF"/>
    <w:rsid w:val="0000271D"/>
    <w:rsid w:val="00030C83"/>
    <w:rsid w:val="00042BB9"/>
    <w:rsid w:val="000533F4"/>
    <w:rsid w:val="000575E6"/>
    <w:rsid w:val="000603DB"/>
    <w:rsid w:val="00062999"/>
    <w:rsid w:val="0007164F"/>
    <w:rsid w:val="00091098"/>
    <w:rsid w:val="000A0C25"/>
    <w:rsid w:val="000B19D1"/>
    <w:rsid w:val="000C34D1"/>
    <w:rsid w:val="000F1EEE"/>
    <w:rsid w:val="00123636"/>
    <w:rsid w:val="00150031"/>
    <w:rsid w:val="001518CC"/>
    <w:rsid w:val="00167221"/>
    <w:rsid w:val="00167557"/>
    <w:rsid w:val="001862D9"/>
    <w:rsid w:val="00187F66"/>
    <w:rsid w:val="001C4310"/>
    <w:rsid w:val="001E179A"/>
    <w:rsid w:val="00201C6E"/>
    <w:rsid w:val="00223486"/>
    <w:rsid w:val="002264AA"/>
    <w:rsid w:val="00226AAB"/>
    <w:rsid w:val="00235E8B"/>
    <w:rsid w:val="00261EA3"/>
    <w:rsid w:val="00262416"/>
    <w:rsid w:val="00262C9F"/>
    <w:rsid w:val="00263DEC"/>
    <w:rsid w:val="002707EF"/>
    <w:rsid w:val="002975BF"/>
    <w:rsid w:val="002B1B22"/>
    <w:rsid w:val="002B23EA"/>
    <w:rsid w:val="002B2C6A"/>
    <w:rsid w:val="002C0FB1"/>
    <w:rsid w:val="002C2A3B"/>
    <w:rsid w:val="002C4E5C"/>
    <w:rsid w:val="002E3AD6"/>
    <w:rsid w:val="00345B87"/>
    <w:rsid w:val="003545EC"/>
    <w:rsid w:val="00360C8E"/>
    <w:rsid w:val="003831D0"/>
    <w:rsid w:val="003874B5"/>
    <w:rsid w:val="0039281B"/>
    <w:rsid w:val="003A4871"/>
    <w:rsid w:val="00414D9F"/>
    <w:rsid w:val="00416661"/>
    <w:rsid w:val="0041670F"/>
    <w:rsid w:val="00417E48"/>
    <w:rsid w:val="00451762"/>
    <w:rsid w:val="0045201E"/>
    <w:rsid w:val="004569A2"/>
    <w:rsid w:val="00457DB6"/>
    <w:rsid w:val="00464021"/>
    <w:rsid w:val="00467C1A"/>
    <w:rsid w:val="00484013"/>
    <w:rsid w:val="00485308"/>
    <w:rsid w:val="00487E90"/>
    <w:rsid w:val="004910CF"/>
    <w:rsid w:val="004B0D7F"/>
    <w:rsid w:val="004E1DDD"/>
    <w:rsid w:val="004F1528"/>
    <w:rsid w:val="0050239C"/>
    <w:rsid w:val="0051746A"/>
    <w:rsid w:val="00543588"/>
    <w:rsid w:val="005613F5"/>
    <w:rsid w:val="00573D11"/>
    <w:rsid w:val="0058291C"/>
    <w:rsid w:val="00582FF7"/>
    <w:rsid w:val="005C43CF"/>
    <w:rsid w:val="005D3FCC"/>
    <w:rsid w:val="005D485B"/>
    <w:rsid w:val="005E0410"/>
    <w:rsid w:val="005E4F7A"/>
    <w:rsid w:val="005F4F8A"/>
    <w:rsid w:val="005F5B2F"/>
    <w:rsid w:val="00603C65"/>
    <w:rsid w:val="00605BEC"/>
    <w:rsid w:val="00612DC0"/>
    <w:rsid w:val="006146FD"/>
    <w:rsid w:val="0066013E"/>
    <w:rsid w:val="00670E30"/>
    <w:rsid w:val="006737FA"/>
    <w:rsid w:val="00680661"/>
    <w:rsid w:val="006D2772"/>
    <w:rsid w:val="006D57F6"/>
    <w:rsid w:val="006D623D"/>
    <w:rsid w:val="00705AAF"/>
    <w:rsid w:val="00710D24"/>
    <w:rsid w:val="00721FF1"/>
    <w:rsid w:val="007375AA"/>
    <w:rsid w:val="00776D55"/>
    <w:rsid w:val="00780CE3"/>
    <w:rsid w:val="00783DFC"/>
    <w:rsid w:val="00783E42"/>
    <w:rsid w:val="00795730"/>
    <w:rsid w:val="007C1A3D"/>
    <w:rsid w:val="007C41FF"/>
    <w:rsid w:val="007C7EE4"/>
    <w:rsid w:val="007D074E"/>
    <w:rsid w:val="007D1715"/>
    <w:rsid w:val="007D4F37"/>
    <w:rsid w:val="007E1FEA"/>
    <w:rsid w:val="007E784A"/>
    <w:rsid w:val="007F31A4"/>
    <w:rsid w:val="00840A48"/>
    <w:rsid w:val="00846C2F"/>
    <w:rsid w:val="00852B9B"/>
    <w:rsid w:val="008C02B9"/>
    <w:rsid w:val="008C432A"/>
    <w:rsid w:val="008C6E3A"/>
    <w:rsid w:val="008C75F4"/>
    <w:rsid w:val="008D198E"/>
    <w:rsid w:val="008E1C41"/>
    <w:rsid w:val="008E255E"/>
    <w:rsid w:val="008E2DDB"/>
    <w:rsid w:val="008F17CF"/>
    <w:rsid w:val="008F40E1"/>
    <w:rsid w:val="008F700C"/>
    <w:rsid w:val="009203AD"/>
    <w:rsid w:val="00920A67"/>
    <w:rsid w:val="00924143"/>
    <w:rsid w:val="009454A9"/>
    <w:rsid w:val="009549F3"/>
    <w:rsid w:val="00965F70"/>
    <w:rsid w:val="0097420B"/>
    <w:rsid w:val="0098666C"/>
    <w:rsid w:val="009B6A14"/>
    <w:rsid w:val="009C3EC2"/>
    <w:rsid w:val="009C61C8"/>
    <w:rsid w:val="009D409A"/>
    <w:rsid w:val="009D6B8A"/>
    <w:rsid w:val="00A01E19"/>
    <w:rsid w:val="00A056A7"/>
    <w:rsid w:val="00A0677D"/>
    <w:rsid w:val="00A210D1"/>
    <w:rsid w:val="00A27A21"/>
    <w:rsid w:val="00A371EB"/>
    <w:rsid w:val="00A44E24"/>
    <w:rsid w:val="00A578BF"/>
    <w:rsid w:val="00A60D7F"/>
    <w:rsid w:val="00A61CEF"/>
    <w:rsid w:val="00A66C15"/>
    <w:rsid w:val="00A753BA"/>
    <w:rsid w:val="00AC28E5"/>
    <w:rsid w:val="00AF4182"/>
    <w:rsid w:val="00AF613E"/>
    <w:rsid w:val="00B03C3C"/>
    <w:rsid w:val="00B0615E"/>
    <w:rsid w:val="00B218A4"/>
    <w:rsid w:val="00B23BA7"/>
    <w:rsid w:val="00B336AB"/>
    <w:rsid w:val="00B44F78"/>
    <w:rsid w:val="00B45479"/>
    <w:rsid w:val="00B531F5"/>
    <w:rsid w:val="00BB42E2"/>
    <w:rsid w:val="00BC1477"/>
    <w:rsid w:val="00BD1E6D"/>
    <w:rsid w:val="00BD3C38"/>
    <w:rsid w:val="00BE02F4"/>
    <w:rsid w:val="00BE5AB3"/>
    <w:rsid w:val="00BF2C66"/>
    <w:rsid w:val="00C1693E"/>
    <w:rsid w:val="00C33ABD"/>
    <w:rsid w:val="00C35502"/>
    <w:rsid w:val="00C501D0"/>
    <w:rsid w:val="00C518C0"/>
    <w:rsid w:val="00C54A4F"/>
    <w:rsid w:val="00C555FE"/>
    <w:rsid w:val="00C73F6E"/>
    <w:rsid w:val="00C819C8"/>
    <w:rsid w:val="00C825B2"/>
    <w:rsid w:val="00C93957"/>
    <w:rsid w:val="00C9744E"/>
    <w:rsid w:val="00CA603E"/>
    <w:rsid w:val="00CD3D39"/>
    <w:rsid w:val="00CE2DE0"/>
    <w:rsid w:val="00CE4E94"/>
    <w:rsid w:val="00CE758F"/>
    <w:rsid w:val="00CF5C57"/>
    <w:rsid w:val="00D126D5"/>
    <w:rsid w:val="00D157AE"/>
    <w:rsid w:val="00D50A50"/>
    <w:rsid w:val="00D658F8"/>
    <w:rsid w:val="00D66A44"/>
    <w:rsid w:val="00DF0D47"/>
    <w:rsid w:val="00DF1230"/>
    <w:rsid w:val="00E03430"/>
    <w:rsid w:val="00E077DB"/>
    <w:rsid w:val="00E15055"/>
    <w:rsid w:val="00E2257E"/>
    <w:rsid w:val="00E23951"/>
    <w:rsid w:val="00E72691"/>
    <w:rsid w:val="00E744AF"/>
    <w:rsid w:val="00E76CA9"/>
    <w:rsid w:val="00EA086A"/>
    <w:rsid w:val="00EA53CF"/>
    <w:rsid w:val="00EC2292"/>
    <w:rsid w:val="00ED16B3"/>
    <w:rsid w:val="00EE0CE0"/>
    <w:rsid w:val="00EE453B"/>
    <w:rsid w:val="00EF5B45"/>
    <w:rsid w:val="00F065D1"/>
    <w:rsid w:val="00F21C52"/>
    <w:rsid w:val="00F2779A"/>
    <w:rsid w:val="00F332F6"/>
    <w:rsid w:val="00F36034"/>
    <w:rsid w:val="00F524F5"/>
    <w:rsid w:val="00F55466"/>
    <w:rsid w:val="00F67D24"/>
    <w:rsid w:val="00F71F8E"/>
    <w:rsid w:val="00F87330"/>
    <w:rsid w:val="00FB25E1"/>
    <w:rsid w:val="00FE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59F5"/>
  <w15:chartTrackingRefBased/>
  <w15:docId w15:val="{4D39DC14-0456-49A1-B5EE-0C61EA5D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5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6A7"/>
    <w:rPr>
      <w:rFonts w:ascii="Times New Roman" w:eastAsia="Times New Roman" w:hAnsi="Times New Roman" w:cs="Times New Roman"/>
      <w:b/>
      <w:bCs/>
      <w:sz w:val="27"/>
      <w:szCs w:val="27"/>
    </w:rPr>
  </w:style>
  <w:style w:type="character" w:customStyle="1" w:styleId="text">
    <w:name w:val="text"/>
    <w:basedOn w:val="DefaultParagraphFont"/>
    <w:rsid w:val="00A056A7"/>
  </w:style>
  <w:style w:type="paragraph" w:styleId="NormalWeb">
    <w:name w:val="Normal (Web)"/>
    <w:basedOn w:val="Normal"/>
    <w:uiPriority w:val="99"/>
    <w:semiHidden/>
    <w:unhideWhenUsed/>
    <w:rsid w:val="00A056A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056A7"/>
    <w:rPr>
      <w:color w:val="0000FF"/>
      <w:u w:val="single"/>
    </w:rPr>
  </w:style>
  <w:style w:type="paragraph" w:customStyle="1" w:styleId="line">
    <w:name w:val="line"/>
    <w:basedOn w:val="Normal"/>
    <w:rsid w:val="00A056A7"/>
    <w:pPr>
      <w:spacing w:before="100" w:beforeAutospacing="1" w:after="100" w:afterAutospacing="1" w:line="240" w:lineRule="auto"/>
    </w:pPr>
    <w:rPr>
      <w:rFonts w:ascii="Times New Roman" w:eastAsia="Times New Roman" w:hAnsi="Times New Roman" w:cs="Times New Roman"/>
    </w:rPr>
  </w:style>
  <w:style w:type="character" w:customStyle="1" w:styleId="indent-1-breaks">
    <w:name w:val="indent-1-breaks"/>
    <w:basedOn w:val="DefaultParagraphFont"/>
    <w:rsid w:val="00A056A7"/>
  </w:style>
  <w:style w:type="paragraph" w:customStyle="1" w:styleId="top-05">
    <w:name w:val="top-05"/>
    <w:basedOn w:val="Normal"/>
    <w:rsid w:val="00A056A7"/>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3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EB"/>
  </w:style>
  <w:style w:type="paragraph" w:styleId="Footer">
    <w:name w:val="footer"/>
    <w:basedOn w:val="Normal"/>
    <w:link w:val="FooterChar"/>
    <w:uiPriority w:val="99"/>
    <w:unhideWhenUsed/>
    <w:rsid w:val="00A3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EB"/>
  </w:style>
  <w:style w:type="paragraph" w:styleId="ListParagraph">
    <w:name w:val="List Paragraph"/>
    <w:basedOn w:val="Normal"/>
    <w:uiPriority w:val="34"/>
    <w:qFormat/>
    <w:rsid w:val="00BF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1947">
      <w:bodyDiv w:val="1"/>
      <w:marLeft w:val="0"/>
      <w:marRight w:val="0"/>
      <w:marTop w:val="0"/>
      <w:marBottom w:val="0"/>
      <w:divBdr>
        <w:top w:val="none" w:sz="0" w:space="0" w:color="auto"/>
        <w:left w:val="none" w:sz="0" w:space="0" w:color="auto"/>
        <w:bottom w:val="none" w:sz="0" w:space="0" w:color="auto"/>
        <w:right w:val="none" w:sz="0" w:space="0" w:color="auto"/>
      </w:divBdr>
      <w:divsChild>
        <w:div w:id="1348366398">
          <w:marLeft w:val="240"/>
          <w:marRight w:val="0"/>
          <w:marTop w:val="240"/>
          <w:marBottom w:val="240"/>
          <w:divBdr>
            <w:top w:val="none" w:sz="0" w:space="0" w:color="auto"/>
            <w:left w:val="none" w:sz="0" w:space="0" w:color="auto"/>
            <w:bottom w:val="none" w:sz="0" w:space="0" w:color="auto"/>
            <w:right w:val="none" w:sz="0" w:space="0" w:color="auto"/>
          </w:divBdr>
        </w:div>
        <w:div w:id="836000341">
          <w:marLeft w:val="240"/>
          <w:marRight w:val="0"/>
          <w:marTop w:val="240"/>
          <w:marBottom w:val="240"/>
          <w:divBdr>
            <w:top w:val="none" w:sz="0" w:space="0" w:color="auto"/>
            <w:left w:val="none" w:sz="0" w:space="0" w:color="auto"/>
            <w:bottom w:val="none" w:sz="0" w:space="0" w:color="auto"/>
            <w:right w:val="none" w:sz="0" w:space="0" w:color="auto"/>
          </w:divBdr>
        </w:div>
        <w:div w:id="2166655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E42F-94B8-4FB1-9D53-0BAD08F1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Martinez</dc:creator>
  <cp:keywords/>
  <dc:description/>
  <cp:lastModifiedBy>Richard</cp:lastModifiedBy>
  <cp:revision>73</cp:revision>
  <dcterms:created xsi:type="dcterms:W3CDTF">2021-10-18T14:28:00Z</dcterms:created>
  <dcterms:modified xsi:type="dcterms:W3CDTF">2021-10-20T14:54:00Z</dcterms:modified>
</cp:coreProperties>
</file>